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34A00" w14:textId="77777777" w:rsidR="00AC28C8" w:rsidRPr="00AC28C8" w:rsidRDefault="00AC28C8" w:rsidP="00AC28C8">
      <w:pPr>
        <w:spacing w:beforeLines="1" w:before="2" w:afterLines="1" w:after="2"/>
        <w:jc w:val="center"/>
        <w:rPr>
          <w:rFonts w:ascii="Times" w:hAnsi="Times" w:cs="Times New Roman"/>
          <w:sz w:val="20"/>
          <w:szCs w:val="20"/>
          <w:lang w:val="en-GB"/>
        </w:rPr>
      </w:pPr>
      <w:r w:rsidRPr="00AC28C8">
        <w:rPr>
          <w:rFonts w:ascii="Times" w:hAnsi="Times" w:cs="Times New Roman"/>
          <w:sz w:val="20"/>
          <w:szCs w:val="20"/>
          <w:lang w:val="en-GB"/>
        </w:rPr>
        <w:t>The Society for Folk Life Studies</w:t>
      </w:r>
    </w:p>
    <w:p w14:paraId="1D2ADD8F" w14:textId="77777777" w:rsidR="00AC28C8" w:rsidRPr="00B46659" w:rsidRDefault="00AC28C8" w:rsidP="00AC28C8">
      <w:pPr>
        <w:spacing w:beforeLines="1" w:before="2" w:afterLines="1" w:after="2"/>
        <w:jc w:val="center"/>
        <w:rPr>
          <w:rFonts w:ascii="Times" w:hAnsi="Times" w:cs="Times New Roman"/>
          <w:bCs/>
          <w:sz w:val="20"/>
          <w:szCs w:val="20"/>
          <w:lang w:val="en-GB"/>
        </w:rPr>
      </w:pPr>
      <w:r w:rsidRPr="00B46659">
        <w:rPr>
          <w:rFonts w:ascii="Times" w:hAnsi="Times" w:cs="Times New Roman"/>
          <w:bCs/>
          <w:sz w:val="20"/>
          <w:szCs w:val="20"/>
          <w:lang w:val="en-GB"/>
        </w:rPr>
        <w:t>Annual Conference</w:t>
      </w:r>
    </w:p>
    <w:p w14:paraId="10827EA9" w14:textId="1738948C" w:rsidR="00AC28C8" w:rsidRPr="00B46659" w:rsidRDefault="00AC28C8" w:rsidP="00AC28C8">
      <w:pPr>
        <w:spacing w:beforeLines="1" w:before="2" w:afterLines="1" w:after="2"/>
        <w:jc w:val="center"/>
        <w:rPr>
          <w:rFonts w:ascii="Times" w:hAnsi="Times" w:cs="Times New Roman"/>
          <w:bCs/>
          <w:sz w:val="20"/>
          <w:szCs w:val="20"/>
          <w:lang w:val="en-GB"/>
        </w:rPr>
      </w:pPr>
      <w:r w:rsidRPr="00B46659">
        <w:rPr>
          <w:rFonts w:ascii="Times" w:hAnsi="Times" w:cs="Times New Roman"/>
          <w:bCs/>
          <w:sz w:val="20"/>
          <w:szCs w:val="20"/>
          <w:lang w:val="en-GB"/>
        </w:rPr>
        <w:t>West Dean, Sussex, England:  16</w:t>
      </w:r>
      <w:r w:rsidRPr="00B46659">
        <w:rPr>
          <w:rFonts w:ascii="Times" w:hAnsi="Times" w:cs="Times New Roman"/>
          <w:bCs/>
          <w:sz w:val="20"/>
          <w:szCs w:val="20"/>
          <w:vertAlign w:val="superscript"/>
          <w:lang w:val="en-GB"/>
        </w:rPr>
        <w:t>th</w:t>
      </w:r>
      <w:r w:rsidRPr="00B46659">
        <w:rPr>
          <w:rFonts w:ascii="Times" w:hAnsi="Times" w:cs="Times New Roman"/>
          <w:bCs/>
          <w:sz w:val="20"/>
          <w:szCs w:val="20"/>
          <w:lang w:val="en-GB"/>
        </w:rPr>
        <w:t xml:space="preserve"> – 19</w:t>
      </w:r>
      <w:r w:rsidRPr="00B46659">
        <w:rPr>
          <w:rFonts w:ascii="Times" w:hAnsi="Times" w:cs="Times New Roman"/>
          <w:bCs/>
          <w:sz w:val="20"/>
          <w:szCs w:val="20"/>
          <w:vertAlign w:val="superscript"/>
          <w:lang w:val="en-GB"/>
        </w:rPr>
        <w:t>th</w:t>
      </w:r>
      <w:r w:rsidRPr="00B46659">
        <w:rPr>
          <w:rFonts w:ascii="Times" w:hAnsi="Times" w:cs="Times New Roman"/>
          <w:bCs/>
          <w:sz w:val="20"/>
          <w:szCs w:val="20"/>
          <w:lang w:val="en-GB"/>
        </w:rPr>
        <w:t xml:space="preserve"> September 2010</w:t>
      </w:r>
    </w:p>
    <w:p w14:paraId="70A78FEE" w14:textId="77777777" w:rsidR="00B46659" w:rsidRPr="00AC28C8" w:rsidRDefault="00B46659" w:rsidP="00AC28C8">
      <w:pPr>
        <w:spacing w:beforeLines="1" w:before="2" w:afterLines="1" w:after="2"/>
        <w:jc w:val="center"/>
        <w:rPr>
          <w:rFonts w:ascii="Times" w:hAnsi="Times" w:cs="Times New Roman"/>
          <w:sz w:val="20"/>
          <w:szCs w:val="20"/>
          <w:lang w:val="en-GB"/>
        </w:rPr>
      </w:pPr>
    </w:p>
    <w:p w14:paraId="7941C659" w14:textId="77777777" w:rsidR="00AC28C8" w:rsidRDefault="00AC28C8" w:rsidP="00AC28C8">
      <w:pPr>
        <w:spacing w:beforeLines="1" w:before="2" w:afterLines="1" w:after="2"/>
        <w:jc w:val="center"/>
        <w:rPr>
          <w:rFonts w:ascii="Times" w:hAnsi="Times" w:cs="Times New Roman"/>
          <w:i/>
          <w:sz w:val="20"/>
          <w:szCs w:val="20"/>
          <w:lang w:val="en-GB"/>
        </w:rPr>
      </w:pPr>
      <w:r w:rsidRPr="00AC28C8">
        <w:rPr>
          <w:rFonts w:ascii="Times" w:hAnsi="Times" w:cs="Times New Roman"/>
          <w:i/>
          <w:sz w:val="20"/>
          <w:szCs w:val="20"/>
          <w:lang w:val="en-GB"/>
        </w:rPr>
        <w:t>** Interpreting agriculture and rural life **</w:t>
      </w:r>
    </w:p>
    <w:p w14:paraId="6B6343EF"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5A320E8D" w14:textId="77777777" w:rsidR="00AC28C8" w:rsidRDefault="00AC28C8" w:rsidP="00AC28C8">
      <w:pPr>
        <w:spacing w:beforeLines="1" w:before="2" w:afterLines="1" w:after="2"/>
        <w:jc w:val="center"/>
        <w:rPr>
          <w:rFonts w:ascii="Times" w:hAnsi="Times" w:cs="Times New Roman"/>
          <w:b/>
          <w:sz w:val="20"/>
          <w:szCs w:val="20"/>
          <w:lang w:val="en-GB"/>
        </w:rPr>
      </w:pPr>
      <w:r w:rsidRPr="00AC28C8">
        <w:rPr>
          <w:rFonts w:ascii="Times" w:hAnsi="Times" w:cs="Times New Roman"/>
          <w:b/>
          <w:sz w:val="20"/>
          <w:szCs w:val="20"/>
          <w:lang w:val="en-GB"/>
        </w:rPr>
        <w:t>PROGRAMME</w:t>
      </w:r>
    </w:p>
    <w:p w14:paraId="4D651243"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397A626A" w14:textId="540E0624" w:rsidR="00AC28C8" w:rsidRDefault="00AC28C8" w:rsidP="00AC28C8">
      <w:pPr>
        <w:spacing w:beforeLines="1" w:before="2" w:afterLines="1" w:after="2"/>
        <w:jc w:val="center"/>
        <w:rPr>
          <w:rFonts w:ascii="Times" w:hAnsi="Times" w:cs="Times New Roman"/>
          <w:b/>
          <w:sz w:val="20"/>
          <w:szCs w:val="20"/>
          <w:lang w:val="en-GB"/>
        </w:rPr>
      </w:pPr>
      <w:r w:rsidRPr="00AC28C8">
        <w:rPr>
          <w:rFonts w:ascii="Times" w:hAnsi="Times" w:cs="Times New Roman"/>
          <w:b/>
          <w:sz w:val="20"/>
          <w:szCs w:val="20"/>
          <w:lang w:val="en-GB"/>
        </w:rPr>
        <w:t>THURSDAY, 16</w:t>
      </w:r>
      <w:proofErr w:type="gramStart"/>
      <w:r w:rsidRPr="00AC28C8">
        <w:rPr>
          <w:rFonts w:ascii="Times" w:hAnsi="Times" w:cs="Times New Roman"/>
          <w:b/>
          <w:sz w:val="20"/>
          <w:szCs w:val="20"/>
          <w:vertAlign w:val="superscript"/>
          <w:lang w:val="en-GB"/>
        </w:rPr>
        <w:t>th</w:t>
      </w:r>
      <w:r w:rsidRPr="00AC28C8">
        <w:rPr>
          <w:rFonts w:ascii="Times" w:hAnsi="Times" w:cs="Times New Roman"/>
          <w:b/>
          <w:sz w:val="20"/>
          <w:szCs w:val="20"/>
          <w:lang w:val="en-GB"/>
        </w:rPr>
        <w:t>  S</w:t>
      </w:r>
      <w:r w:rsidR="00B46659">
        <w:rPr>
          <w:rFonts w:ascii="Times" w:hAnsi="Times" w:cs="Times New Roman"/>
          <w:b/>
          <w:sz w:val="20"/>
          <w:szCs w:val="20"/>
          <w:lang w:val="en-GB"/>
        </w:rPr>
        <w:t>EPTEMBER</w:t>
      </w:r>
      <w:proofErr w:type="gramEnd"/>
    </w:p>
    <w:p w14:paraId="271E60B0"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53701428" w14:textId="77777777" w:rsidR="00AC28C8" w:rsidRPr="00AC28C8" w:rsidRDefault="00AC28C8" w:rsidP="00AC28C8">
      <w:pPr>
        <w:spacing w:beforeLines="1" w:before="2" w:afterLines="1" w:after="2" w:line="360" w:lineRule="auto"/>
        <w:rPr>
          <w:rFonts w:ascii="Times" w:hAnsi="Times" w:cs="Times New Roman"/>
          <w:sz w:val="20"/>
          <w:szCs w:val="20"/>
          <w:lang w:val="en-GB"/>
        </w:rPr>
      </w:pPr>
      <w:r w:rsidRPr="00AC28C8">
        <w:rPr>
          <w:rFonts w:ascii="Times" w:hAnsi="Times" w:cs="Times New Roman"/>
          <w:sz w:val="20"/>
          <w:szCs w:val="20"/>
          <w:lang w:val="en-GB"/>
        </w:rPr>
        <w:t xml:space="preserve">16:00 – </w:t>
      </w:r>
      <w:proofErr w:type="gramStart"/>
      <w:r w:rsidRPr="00AC28C8">
        <w:rPr>
          <w:rFonts w:ascii="Times" w:hAnsi="Times" w:cs="Times New Roman"/>
          <w:sz w:val="20"/>
          <w:szCs w:val="20"/>
          <w:lang w:val="en-GB"/>
        </w:rPr>
        <w:t>18:00  Registration</w:t>
      </w:r>
      <w:proofErr w:type="gramEnd"/>
      <w:r w:rsidRPr="00AC28C8">
        <w:rPr>
          <w:rFonts w:ascii="Times" w:hAnsi="Times" w:cs="Times New Roman"/>
          <w:sz w:val="20"/>
          <w:szCs w:val="20"/>
          <w:lang w:val="en-GB"/>
        </w:rPr>
        <w:t xml:space="preserve"> at West Dean – The Edward James Foundation, West Dean, nr Chichester, West Sussex, England PO18 0QZ.  Tel: +44 (0)1243 811301, Email: </w:t>
      </w:r>
      <w:hyperlink r:id="rId4" w:history="1">
        <w:r w:rsidRPr="00AC28C8">
          <w:rPr>
            <w:rFonts w:ascii="Times" w:hAnsi="Times" w:cs="Times New Roman"/>
            <w:color w:val="0000FF"/>
            <w:sz w:val="20"/>
            <w:szCs w:val="20"/>
            <w:u w:val="single"/>
            <w:lang w:val="en-GB"/>
          </w:rPr>
          <w:t>enquiries@westdean.org.uk</w:t>
        </w:r>
      </w:hyperlink>
    </w:p>
    <w:p w14:paraId="0DC222AB" w14:textId="77777777" w:rsidR="00AC28C8" w:rsidRPr="00AC28C8" w:rsidRDefault="00AC28C8" w:rsidP="00AC28C8">
      <w:pPr>
        <w:spacing w:beforeLines="1" w:before="2" w:afterLines="1" w:after="2" w:line="360" w:lineRule="auto"/>
        <w:rPr>
          <w:rFonts w:ascii="Times" w:hAnsi="Times" w:cs="Times New Roman"/>
          <w:sz w:val="20"/>
          <w:szCs w:val="20"/>
          <w:lang w:val="en-GB"/>
        </w:rPr>
      </w:pPr>
      <w:r w:rsidRPr="00AC28C8">
        <w:rPr>
          <w:rFonts w:ascii="Times" w:hAnsi="Times" w:cs="Times New Roman"/>
          <w:sz w:val="20"/>
          <w:szCs w:val="20"/>
          <w:lang w:val="en-GB"/>
        </w:rPr>
        <w:t xml:space="preserve">18.30-19:45 </w:t>
      </w:r>
      <w:r w:rsidRPr="00AC28C8">
        <w:rPr>
          <w:rFonts w:ascii="Times" w:hAnsi="Times" w:cs="Times New Roman"/>
          <w:i/>
          <w:sz w:val="20"/>
          <w:szCs w:val="20"/>
          <w:lang w:val="en-GB"/>
        </w:rPr>
        <w:t>Dinner at West Dean</w:t>
      </w:r>
    </w:p>
    <w:p w14:paraId="6BB8AF51" w14:textId="77777777" w:rsidR="00AC28C8" w:rsidRDefault="00AC28C8" w:rsidP="00AC28C8">
      <w:pPr>
        <w:spacing w:beforeLines="1" w:before="2" w:afterLines="1" w:after="2" w:line="360" w:lineRule="auto"/>
        <w:rPr>
          <w:rFonts w:ascii="Times" w:hAnsi="Times" w:cs="Times New Roman"/>
          <w:b/>
          <w:i/>
          <w:sz w:val="20"/>
          <w:szCs w:val="20"/>
          <w:lang w:val="en-GB"/>
        </w:rPr>
      </w:pPr>
      <w:r w:rsidRPr="00AC28C8">
        <w:rPr>
          <w:rFonts w:ascii="Times" w:hAnsi="Times" w:cs="Times New Roman"/>
          <w:sz w:val="20"/>
          <w:szCs w:val="20"/>
          <w:lang w:val="en-GB"/>
        </w:rPr>
        <w:t>20.00-21.</w:t>
      </w:r>
      <w:proofErr w:type="gramStart"/>
      <w:r w:rsidRPr="00AC28C8">
        <w:rPr>
          <w:rFonts w:ascii="Times" w:hAnsi="Times" w:cs="Times New Roman"/>
          <w:sz w:val="20"/>
          <w:szCs w:val="20"/>
          <w:lang w:val="en-GB"/>
        </w:rPr>
        <w:t>00  </w:t>
      </w:r>
      <w:r w:rsidRPr="00AC28C8">
        <w:rPr>
          <w:rFonts w:ascii="Times" w:hAnsi="Times" w:cs="Times New Roman"/>
          <w:b/>
          <w:sz w:val="20"/>
          <w:szCs w:val="20"/>
          <w:lang w:val="en-GB"/>
        </w:rPr>
        <w:t>Matt</w:t>
      </w:r>
      <w:proofErr w:type="gramEnd"/>
      <w:r w:rsidRPr="00AC28C8">
        <w:rPr>
          <w:rFonts w:ascii="Times" w:hAnsi="Times" w:cs="Times New Roman"/>
          <w:b/>
          <w:sz w:val="20"/>
          <w:szCs w:val="20"/>
          <w:lang w:val="en-GB"/>
        </w:rPr>
        <w:t xml:space="preserve"> Pitts</w:t>
      </w:r>
      <w:r w:rsidRPr="00AC28C8">
        <w:rPr>
          <w:rFonts w:ascii="Times" w:hAnsi="Times" w:cs="Times New Roman"/>
          <w:sz w:val="20"/>
          <w:szCs w:val="20"/>
          <w:lang w:val="en-GB"/>
        </w:rPr>
        <w:t>  (High Weald Area of Outstanding Natural Beauty)  </w:t>
      </w:r>
      <w:r w:rsidRPr="00AC28C8">
        <w:rPr>
          <w:rFonts w:ascii="Times" w:hAnsi="Times" w:cs="Times New Roman"/>
          <w:b/>
          <w:i/>
          <w:sz w:val="20"/>
          <w:szCs w:val="20"/>
          <w:lang w:val="en-GB"/>
        </w:rPr>
        <w:t>An introduction to the High Weald</w:t>
      </w:r>
    </w:p>
    <w:p w14:paraId="272AB548" w14:textId="77777777" w:rsidR="00AC28C8" w:rsidRPr="00AC28C8" w:rsidRDefault="00AC28C8" w:rsidP="00AC28C8">
      <w:pPr>
        <w:spacing w:beforeLines="1" w:before="2" w:afterLines="1" w:after="2"/>
        <w:rPr>
          <w:rFonts w:ascii="Times" w:hAnsi="Times" w:cs="Times New Roman"/>
          <w:sz w:val="20"/>
          <w:szCs w:val="20"/>
          <w:lang w:val="en-GB"/>
        </w:rPr>
      </w:pPr>
    </w:p>
    <w:p w14:paraId="2C795290" w14:textId="44CD68C1" w:rsidR="00AC28C8" w:rsidRDefault="00AC28C8" w:rsidP="00AC28C8">
      <w:pPr>
        <w:spacing w:beforeLines="1" w:before="2" w:afterLines="1" w:after="2"/>
        <w:jc w:val="center"/>
        <w:rPr>
          <w:rFonts w:ascii="Times" w:hAnsi="Times" w:cs="Times New Roman"/>
          <w:b/>
          <w:sz w:val="20"/>
          <w:szCs w:val="20"/>
          <w:lang w:val="en-GB"/>
        </w:rPr>
      </w:pPr>
      <w:r w:rsidRPr="00AC28C8">
        <w:rPr>
          <w:rFonts w:ascii="Times" w:hAnsi="Times" w:cs="Times New Roman"/>
          <w:b/>
          <w:sz w:val="20"/>
          <w:szCs w:val="20"/>
          <w:lang w:val="en-GB"/>
        </w:rPr>
        <w:t>FRIDAY, 17</w:t>
      </w:r>
      <w:proofErr w:type="gramStart"/>
      <w:r w:rsidRPr="00AC28C8">
        <w:rPr>
          <w:rFonts w:ascii="Times" w:hAnsi="Times" w:cs="Times New Roman"/>
          <w:b/>
          <w:sz w:val="20"/>
          <w:szCs w:val="20"/>
          <w:vertAlign w:val="superscript"/>
          <w:lang w:val="en-GB"/>
        </w:rPr>
        <w:t>th</w:t>
      </w:r>
      <w:r w:rsidRPr="00AC28C8">
        <w:rPr>
          <w:rFonts w:ascii="Times" w:hAnsi="Times" w:cs="Times New Roman"/>
          <w:b/>
          <w:sz w:val="20"/>
          <w:szCs w:val="20"/>
          <w:lang w:val="en-GB"/>
        </w:rPr>
        <w:t>  S</w:t>
      </w:r>
      <w:r w:rsidR="00B46659">
        <w:rPr>
          <w:rFonts w:ascii="Times" w:hAnsi="Times" w:cs="Times New Roman"/>
          <w:b/>
          <w:sz w:val="20"/>
          <w:szCs w:val="20"/>
          <w:lang w:val="en-GB"/>
        </w:rPr>
        <w:t>EPTEMBER</w:t>
      </w:r>
      <w:proofErr w:type="gramEnd"/>
    </w:p>
    <w:p w14:paraId="45613C1F"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3E4C5AFC"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08.00-08.</w:t>
      </w:r>
      <w:proofErr w:type="gramStart"/>
      <w:r w:rsidRPr="00AC28C8">
        <w:rPr>
          <w:rFonts w:ascii="Times" w:hAnsi="Times" w:cs="Times New Roman"/>
          <w:i/>
          <w:sz w:val="20"/>
          <w:szCs w:val="20"/>
          <w:lang w:val="en-GB"/>
        </w:rPr>
        <w:t>45  Breakfast</w:t>
      </w:r>
      <w:proofErr w:type="gramEnd"/>
      <w:r w:rsidRPr="00AC28C8">
        <w:rPr>
          <w:rFonts w:ascii="Times" w:hAnsi="Times" w:cs="Times New Roman"/>
          <w:i/>
          <w:sz w:val="20"/>
          <w:szCs w:val="20"/>
          <w:lang w:val="en-GB"/>
        </w:rPr>
        <w:t xml:space="preserve"> at the West Dean</w:t>
      </w:r>
    </w:p>
    <w:p w14:paraId="124B5AB4" w14:textId="77777777" w:rsidR="00AC28C8" w:rsidRPr="00AC28C8" w:rsidRDefault="00AC28C8" w:rsidP="00AC28C8">
      <w:pPr>
        <w:spacing w:beforeLines="1" w:before="2" w:afterLines="1" w:after="2"/>
        <w:rPr>
          <w:rFonts w:ascii="Times" w:hAnsi="Times" w:cs="Times New Roman"/>
          <w:sz w:val="20"/>
          <w:szCs w:val="20"/>
          <w:lang w:val="en-GB"/>
        </w:rPr>
      </w:pPr>
    </w:p>
    <w:p w14:paraId="6FE3671B"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i/>
          <w:sz w:val="20"/>
          <w:szCs w:val="20"/>
          <w:lang w:val="en-GB"/>
        </w:rPr>
        <w:t xml:space="preserve">09.00 –0 </w:t>
      </w:r>
      <w:proofErr w:type="gramStart"/>
      <w:r w:rsidRPr="00AC28C8">
        <w:rPr>
          <w:rFonts w:ascii="Times" w:hAnsi="Times" w:cs="Times New Roman"/>
          <w:i/>
          <w:sz w:val="20"/>
          <w:szCs w:val="20"/>
          <w:lang w:val="en-GB"/>
        </w:rPr>
        <w:t>9.10  </w:t>
      </w:r>
      <w:r w:rsidRPr="00AC28C8">
        <w:rPr>
          <w:rFonts w:ascii="Times" w:hAnsi="Times" w:cs="Times New Roman"/>
          <w:b/>
          <w:sz w:val="20"/>
          <w:szCs w:val="20"/>
          <w:lang w:val="en-GB"/>
        </w:rPr>
        <w:t>Christine</w:t>
      </w:r>
      <w:proofErr w:type="gramEnd"/>
      <w:r w:rsidRPr="00AC28C8">
        <w:rPr>
          <w:rFonts w:ascii="Times" w:hAnsi="Times" w:cs="Times New Roman"/>
          <w:b/>
          <w:sz w:val="20"/>
          <w:szCs w:val="20"/>
          <w:lang w:val="en-GB"/>
        </w:rPr>
        <w:t xml:space="preserve"> Stevens </w:t>
      </w:r>
      <w:r w:rsidRPr="00AC28C8">
        <w:rPr>
          <w:rFonts w:ascii="Times" w:hAnsi="Times" w:cs="Times New Roman"/>
          <w:sz w:val="20"/>
          <w:szCs w:val="20"/>
          <w:lang w:val="en-GB"/>
        </w:rPr>
        <w:t>(SFLS President) </w:t>
      </w:r>
    </w:p>
    <w:p w14:paraId="01F76E19" w14:textId="77777777" w:rsidR="00AC28C8" w:rsidRDefault="00AC28C8" w:rsidP="00AC28C8">
      <w:pPr>
        <w:spacing w:beforeLines="1" w:before="2" w:afterLines="1" w:after="2"/>
        <w:rPr>
          <w:rFonts w:ascii="Times" w:hAnsi="Times" w:cs="Times New Roman"/>
          <w:sz w:val="20"/>
          <w:szCs w:val="20"/>
          <w:lang w:val="en-GB"/>
        </w:rPr>
      </w:pPr>
    </w:p>
    <w:p w14:paraId="0C476F28"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 Introductory remarks</w:t>
      </w:r>
    </w:p>
    <w:p w14:paraId="2B7FFC3F" w14:textId="77777777" w:rsidR="00AC28C8" w:rsidRPr="00AC28C8" w:rsidRDefault="00AC28C8" w:rsidP="00AC28C8">
      <w:pPr>
        <w:spacing w:beforeLines="1" w:before="2" w:afterLines="1" w:after="2"/>
        <w:rPr>
          <w:rFonts w:ascii="Times" w:hAnsi="Times" w:cs="Times New Roman"/>
          <w:sz w:val="20"/>
          <w:szCs w:val="20"/>
          <w:lang w:val="en-GB"/>
        </w:rPr>
      </w:pPr>
    </w:p>
    <w:p w14:paraId="67FCB585"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i/>
          <w:sz w:val="20"/>
          <w:szCs w:val="20"/>
          <w:lang w:val="en-GB"/>
        </w:rPr>
        <w:t> 09.10-10.</w:t>
      </w:r>
      <w:proofErr w:type="gramStart"/>
      <w:r w:rsidRPr="00AC28C8">
        <w:rPr>
          <w:rFonts w:ascii="Times" w:hAnsi="Times" w:cs="Times New Roman"/>
          <w:i/>
          <w:sz w:val="20"/>
          <w:szCs w:val="20"/>
          <w:lang w:val="en-GB"/>
        </w:rPr>
        <w:t>00  </w:t>
      </w:r>
      <w:r w:rsidRPr="00AC28C8">
        <w:rPr>
          <w:rFonts w:ascii="Times" w:hAnsi="Times" w:cs="Times New Roman"/>
          <w:b/>
          <w:sz w:val="20"/>
          <w:szCs w:val="20"/>
          <w:lang w:val="en-GB"/>
        </w:rPr>
        <w:t>Richard</w:t>
      </w:r>
      <w:proofErr w:type="gramEnd"/>
      <w:r w:rsidRPr="00AC28C8">
        <w:rPr>
          <w:rFonts w:ascii="Times" w:hAnsi="Times" w:cs="Times New Roman"/>
          <w:b/>
          <w:sz w:val="20"/>
          <w:szCs w:val="20"/>
          <w:lang w:val="en-GB"/>
        </w:rPr>
        <w:t xml:space="preserve"> Harris </w:t>
      </w:r>
      <w:r w:rsidRPr="00AC28C8">
        <w:rPr>
          <w:rFonts w:ascii="Times" w:hAnsi="Times" w:cs="Times New Roman"/>
          <w:sz w:val="20"/>
          <w:szCs w:val="20"/>
          <w:lang w:val="en-GB"/>
        </w:rPr>
        <w:t>(Weald &amp; Downland Museum)  </w:t>
      </w:r>
    </w:p>
    <w:p w14:paraId="64CCAC8F" w14:textId="77777777" w:rsidR="00AC28C8" w:rsidRDefault="00AC28C8" w:rsidP="00AC28C8">
      <w:pPr>
        <w:spacing w:beforeLines="1" w:before="2" w:afterLines="1" w:after="2"/>
        <w:rPr>
          <w:rFonts w:ascii="Times" w:hAnsi="Times" w:cs="Times New Roman"/>
          <w:sz w:val="20"/>
          <w:szCs w:val="20"/>
          <w:lang w:val="en-GB"/>
        </w:rPr>
      </w:pPr>
    </w:p>
    <w:p w14:paraId="1B04C810"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The work of the Weald and Downland Museum</w:t>
      </w:r>
    </w:p>
    <w:p w14:paraId="217BC6AF" w14:textId="77777777" w:rsidR="00AC28C8" w:rsidRPr="00AC28C8" w:rsidRDefault="00AC28C8" w:rsidP="00AC28C8">
      <w:pPr>
        <w:spacing w:beforeLines="1" w:before="2" w:afterLines="1" w:after="2"/>
        <w:rPr>
          <w:rFonts w:ascii="Times" w:hAnsi="Times" w:cs="Times New Roman"/>
          <w:sz w:val="20"/>
          <w:szCs w:val="20"/>
          <w:lang w:val="en-GB"/>
        </w:rPr>
      </w:pPr>
    </w:p>
    <w:p w14:paraId="2481FC3F"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10.00-10.</w:t>
      </w:r>
      <w:proofErr w:type="gramStart"/>
      <w:r w:rsidRPr="00AC28C8">
        <w:rPr>
          <w:rFonts w:ascii="Times" w:hAnsi="Times" w:cs="Times New Roman"/>
          <w:sz w:val="20"/>
          <w:szCs w:val="20"/>
          <w:lang w:val="en-GB"/>
        </w:rPr>
        <w:t>50  </w:t>
      </w:r>
      <w:r w:rsidRPr="00AC28C8">
        <w:rPr>
          <w:rFonts w:ascii="Times" w:hAnsi="Times" w:cs="Times New Roman"/>
          <w:b/>
          <w:sz w:val="20"/>
          <w:szCs w:val="20"/>
          <w:lang w:val="en-GB"/>
        </w:rPr>
        <w:t>Jonathan</w:t>
      </w:r>
      <w:proofErr w:type="gramEnd"/>
      <w:r w:rsidRPr="00AC28C8">
        <w:rPr>
          <w:rFonts w:ascii="Times" w:hAnsi="Times" w:cs="Times New Roman"/>
          <w:b/>
          <w:sz w:val="20"/>
          <w:szCs w:val="20"/>
          <w:lang w:val="en-GB"/>
        </w:rPr>
        <w:t xml:space="preserve"> Roper </w:t>
      </w:r>
      <w:r w:rsidRPr="00AC28C8">
        <w:rPr>
          <w:rFonts w:ascii="Times" w:hAnsi="Times" w:cs="Times New Roman"/>
          <w:sz w:val="20"/>
          <w:szCs w:val="20"/>
          <w:lang w:val="en-GB"/>
        </w:rPr>
        <w:t>(University of Tartu, Estonia)  </w:t>
      </w:r>
    </w:p>
    <w:p w14:paraId="29B6BA1B" w14:textId="77777777" w:rsidR="00AC28C8" w:rsidRDefault="00AC28C8" w:rsidP="00AC28C8">
      <w:pPr>
        <w:spacing w:beforeLines="1" w:before="2" w:afterLines="1" w:after="2"/>
        <w:rPr>
          <w:rFonts w:ascii="Times" w:hAnsi="Times" w:cs="Times New Roman"/>
          <w:sz w:val="20"/>
          <w:szCs w:val="20"/>
          <w:lang w:val="en-GB"/>
        </w:rPr>
      </w:pPr>
    </w:p>
    <w:p w14:paraId="620E60A5"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i/>
          <w:sz w:val="20"/>
          <w:szCs w:val="20"/>
          <w:lang w:val="en-GB"/>
        </w:rPr>
        <w:t>The strange eventful history of Sussex spelling</w:t>
      </w:r>
    </w:p>
    <w:p w14:paraId="5C9E74AE"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As is the case with many other forms of English, dialect enthusiasts in Sussex have attempted to record local words and pronunciations. This is especially the case from the first half of the nineteenth century onwards, since when a variety of dictionaries and articles have been written. Likewise, writers have often also wanted to include some Sussex dialect in novels that they set in the county. But how should these local words and pronunciations be spelt? How compatible is fidelity to the spoken word with readability? In cases where a variety of spellings were used for one and the same word, which spelling succeeded and why? Are deviations from accepted spellings a way of valorising the local or exoticizing it? And finally, what did dialect speakers themselves think of such spellings?</w:t>
      </w:r>
    </w:p>
    <w:p w14:paraId="45EF0FC7" w14:textId="77777777" w:rsidR="00AC28C8" w:rsidRPr="00AC28C8" w:rsidRDefault="00AC28C8" w:rsidP="00AC28C8">
      <w:pPr>
        <w:spacing w:beforeLines="1" w:before="2" w:afterLines="1" w:after="2"/>
        <w:rPr>
          <w:rFonts w:ascii="Times" w:hAnsi="Times" w:cs="Times New Roman"/>
          <w:sz w:val="20"/>
          <w:szCs w:val="20"/>
          <w:lang w:val="en-GB"/>
        </w:rPr>
      </w:pPr>
    </w:p>
    <w:p w14:paraId="7F3D1397"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10.50-11.15 Coffee</w:t>
      </w:r>
    </w:p>
    <w:p w14:paraId="652580F0" w14:textId="77777777" w:rsidR="00AC28C8" w:rsidRPr="00AC28C8" w:rsidRDefault="00AC28C8" w:rsidP="00AC28C8">
      <w:pPr>
        <w:spacing w:beforeLines="1" w:before="2" w:afterLines="1" w:after="2"/>
        <w:rPr>
          <w:rFonts w:ascii="Times" w:hAnsi="Times" w:cs="Times New Roman"/>
          <w:sz w:val="20"/>
          <w:szCs w:val="20"/>
          <w:lang w:val="en-GB"/>
        </w:rPr>
      </w:pPr>
    </w:p>
    <w:p w14:paraId="6AD06568"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11.15-12.</w:t>
      </w:r>
      <w:proofErr w:type="gramStart"/>
      <w:r w:rsidRPr="00AC28C8">
        <w:rPr>
          <w:rFonts w:ascii="Times" w:hAnsi="Times" w:cs="Times New Roman"/>
          <w:sz w:val="20"/>
          <w:szCs w:val="20"/>
          <w:lang w:val="en-GB"/>
        </w:rPr>
        <w:t>00  </w:t>
      </w:r>
      <w:r w:rsidRPr="00AC28C8">
        <w:rPr>
          <w:rFonts w:ascii="Times" w:hAnsi="Times" w:cs="Times New Roman"/>
          <w:b/>
          <w:sz w:val="20"/>
          <w:szCs w:val="20"/>
          <w:lang w:val="en-GB"/>
        </w:rPr>
        <w:t>Roy</w:t>
      </w:r>
      <w:proofErr w:type="gramEnd"/>
      <w:r w:rsidRPr="00AC28C8">
        <w:rPr>
          <w:rFonts w:ascii="Times" w:hAnsi="Times" w:cs="Times New Roman"/>
          <w:b/>
          <w:sz w:val="20"/>
          <w:szCs w:val="20"/>
          <w:lang w:val="en-GB"/>
        </w:rPr>
        <w:t xml:space="preserve"> </w:t>
      </w:r>
      <w:proofErr w:type="spellStart"/>
      <w:r w:rsidRPr="00AC28C8">
        <w:rPr>
          <w:rFonts w:ascii="Times" w:hAnsi="Times" w:cs="Times New Roman"/>
          <w:b/>
          <w:sz w:val="20"/>
          <w:szCs w:val="20"/>
          <w:lang w:val="en-GB"/>
        </w:rPr>
        <w:t>Brigden</w:t>
      </w:r>
      <w:proofErr w:type="spellEnd"/>
      <w:r w:rsidRPr="00AC28C8">
        <w:rPr>
          <w:rFonts w:ascii="Times" w:hAnsi="Times" w:cs="Times New Roman"/>
          <w:b/>
          <w:sz w:val="20"/>
          <w:szCs w:val="20"/>
          <w:lang w:val="en-GB"/>
        </w:rPr>
        <w:t xml:space="preserve">  </w:t>
      </w:r>
      <w:r w:rsidRPr="00AC28C8">
        <w:rPr>
          <w:rFonts w:ascii="Times" w:hAnsi="Times" w:cs="Times New Roman"/>
          <w:sz w:val="20"/>
          <w:szCs w:val="20"/>
          <w:lang w:val="en-GB"/>
        </w:rPr>
        <w:t>(Museum of English Rural Life, University of Reading)  </w:t>
      </w:r>
    </w:p>
    <w:p w14:paraId="57CF2809" w14:textId="77777777" w:rsidR="00AC28C8" w:rsidRDefault="00AC28C8" w:rsidP="00AC28C8">
      <w:pPr>
        <w:spacing w:beforeLines="1" w:before="2" w:afterLines="1" w:after="2"/>
        <w:rPr>
          <w:rFonts w:ascii="Times" w:hAnsi="Times" w:cs="Times New Roman"/>
          <w:sz w:val="20"/>
          <w:szCs w:val="20"/>
          <w:lang w:val="en-GB"/>
        </w:rPr>
      </w:pPr>
    </w:p>
    <w:p w14:paraId="413FD8C8" w14:textId="77777777" w:rsidR="00AC28C8" w:rsidRDefault="00AC28C8" w:rsidP="00AC28C8">
      <w:pPr>
        <w:spacing w:beforeLines="1" w:before="2" w:afterLines="1" w:after="2"/>
        <w:rPr>
          <w:rFonts w:ascii="Times" w:hAnsi="Times" w:cs="Times New Roman"/>
          <w:b/>
          <w:sz w:val="20"/>
          <w:szCs w:val="20"/>
          <w:lang w:val="en-GB"/>
        </w:rPr>
      </w:pPr>
      <w:r w:rsidRPr="00AC28C8">
        <w:rPr>
          <w:rFonts w:ascii="Times" w:hAnsi="Times" w:cs="Times New Roman"/>
          <w:b/>
          <w:i/>
          <w:sz w:val="20"/>
          <w:szCs w:val="20"/>
          <w:lang w:val="en-GB"/>
        </w:rPr>
        <w:t>Collecting 20</w:t>
      </w:r>
      <w:r w:rsidRPr="00AC28C8">
        <w:rPr>
          <w:rFonts w:ascii="Times" w:hAnsi="Times" w:cs="Times New Roman"/>
          <w:b/>
          <w:i/>
          <w:sz w:val="20"/>
          <w:szCs w:val="20"/>
          <w:vertAlign w:val="superscript"/>
          <w:lang w:val="en-GB"/>
        </w:rPr>
        <w:t>th</w:t>
      </w:r>
      <w:r w:rsidRPr="00AC28C8">
        <w:rPr>
          <w:rFonts w:ascii="Times" w:hAnsi="Times" w:cs="Times New Roman"/>
          <w:b/>
          <w:i/>
          <w:sz w:val="20"/>
          <w:szCs w:val="20"/>
          <w:lang w:val="en-GB"/>
        </w:rPr>
        <w:t xml:space="preserve"> Century rural culture –a project update</w:t>
      </w:r>
      <w:r w:rsidRPr="00AC28C8">
        <w:rPr>
          <w:rFonts w:ascii="Times" w:hAnsi="Times" w:cs="Times New Roman"/>
          <w:b/>
          <w:sz w:val="20"/>
          <w:szCs w:val="20"/>
          <w:lang w:val="en-GB"/>
        </w:rPr>
        <w:t>’</w:t>
      </w:r>
    </w:p>
    <w:p w14:paraId="496C3FA1" w14:textId="77777777" w:rsidR="00AC28C8" w:rsidRPr="00AC28C8" w:rsidRDefault="00AC28C8" w:rsidP="00AC28C8">
      <w:pPr>
        <w:spacing w:beforeLines="1" w:before="2" w:afterLines="1" w:after="2"/>
        <w:rPr>
          <w:rFonts w:ascii="Times" w:hAnsi="Times" w:cs="Times New Roman"/>
          <w:sz w:val="20"/>
          <w:szCs w:val="20"/>
          <w:lang w:val="en-GB"/>
        </w:rPr>
      </w:pPr>
    </w:p>
    <w:p w14:paraId="58D1EE8F"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A progress report on a project, now half way through, at the Museum of English Rural Life, funded through the Heritage Lottery Fund’s Collecting Cultures initiative. Its purpose is to purchase additional material for the collections that illustrates the wider role of the countryside in society over the course of the last century.</w:t>
      </w:r>
    </w:p>
    <w:p w14:paraId="08B9D372" w14:textId="77777777" w:rsidR="00AC28C8" w:rsidRPr="00AC28C8" w:rsidRDefault="00AC28C8" w:rsidP="00AC28C8">
      <w:pPr>
        <w:spacing w:beforeLines="1" w:before="2" w:afterLines="1" w:after="2"/>
        <w:rPr>
          <w:rFonts w:ascii="Times" w:hAnsi="Times" w:cs="Times New Roman"/>
          <w:sz w:val="20"/>
          <w:szCs w:val="20"/>
          <w:lang w:val="en-GB"/>
        </w:rPr>
      </w:pPr>
    </w:p>
    <w:p w14:paraId="5BF17AAE"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i/>
          <w:sz w:val="20"/>
          <w:szCs w:val="20"/>
          <w:lang w:val="en-GB"/>
        </w:rPr>
        <w:t>12.00-12.</w:t>
      </w:r>
      <w:proofErr w:type="gramStart"/>
      <w:r w:rsidRPr="00AC28C8">
        <w:rPr>
          <w:rFonts w:ascii="Times" w:hAnsi="Times" w:cs="Times New Roman"/>
          <w:i/>
          <w:sz w:val="20"/>
          <w:szCs w:val="20"/>
          <w:lang w:val="en-GB"/>
        </w:rPr>
        <w:t xml:space="preserve">45  </w:t>
      </w:r>
      <w:r w:rsidRPr="00AC28C8">
        <w:rPr>
          <w:rFonts w:ascii="Times" w:hAnsi="Times" w:cs="Times New Roman"/>
          <w:b/>
          <w:sz w:val="20"/>
          <w:szCs w:val="20"/>
          <w:lang w:val="en-GB"/>
        </w:rPr>
        <w:t>David</w:t>
      </w:r>
      <w:proofErr w:type="gramEnd"/>
      <w:r w:rsidRPr="00AC28C8">
        <w:rPr>
          <w:rFonts w:ascii="Times" w:hAnsi="Times" w:cs="Times New Roman"/>
          <w:b/>
          <w:sz w:val="20"/>
          <w:szCs w:val="20"/>
          <w:lang w:val="en-GB"/>
        </w:rPr>
        <w:t xml:space="preserve"> Viner </w:t>
      </w:r>
      <w:r w:rsidRPr="00AC28C8">
        <w:rPr>
          <w:rFonts w:ascii="Times" w:hAnsi="Times" w:cs="Times New Roman"/>
          <w:sz w:val="20"/>
          <w:szCs w:val="20"/>
          <w:lang w:val="en-GB"/>
        </w:rPr>
        <w:t>(Freelance curator)  </w:t>
      </w:r>
    </w:p>
    <w:p w14:paraId="59FC3CE0" w14:textId="77777777" w:rsidR="00AC28C8" w:rsidRDefault="00AC28C8" w:rsidP="00AC28C8">
      <w:pPr>
        <w:spacing w:beforeLines="1" w:before="2" w:afterLines="1" w:after="2"/>
        <w:rPr>
          <w:rFonts w:ascii="Times" w:hAnsi="Times" w:cs="Times New Roman"/>
          <w:sz w:val="20"/>
          <w:szCs w:val="20"/>
          <w:lang w:val="en-GB"/>
        </w:rPr>
      </w:pPr>
    </w:p>
    <w:p w14:paraId="3CB84B25"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Profit or loss? Researching agricultural and rural life collections in the footsteps of Geraint Jenkins</w:t>
      </w:r>
    </w:p>
    <w:p w14:paraId="0527A841" w14:textId="77777777" w:rsidR="00AC28C8" w:rsidRPr="00AC28C8" w:rsidRDefault="00AC28C8" w:rsidP="00AC28C8">
      <w:pPr>
        <w:spacing w:beforeLines="1" w:before="2" w:afterLines="1" w:after="2"/>
        <w:rPr>
          <w:rFonts w:ascii="Times" w:hAnsi="Times" w:cs="Times New Roman"/>
          <w:sz w:val="20"/>
          <w:szCs w:val="20"/>
          <w:lang w:val="en-GB"/>
        </w:rPr>
      </w:pPr>
    </w:p>
    <w:p w14:paraId="5D6E88F9"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Two previous papers to conference have outlined the speaker’s research on surviving traditional farm wagons and cart types around the UK, towards the creation of a national database. In this session he </w:t>
      </w:r>
      <w:r w:rsidRPr="00AC28C8">
        <w:rPr>
          <w:rFonts w:ascii="Times" w:hAnsi="Times" w:cs="Times New Roman"/>
          <w:sz w:val="20"/>
          <w:szCs w:val="20"/>
          <w:lang w:val="en-GB"/>
        </w:rPr>
        <w:lastRenderedPageBreak/>
        <w:t>continues and broadens this theme, considering the role of private as well as public rural life collections fifty years on from Geraint Jenkins’ own studies.</w:t>
      </w:r>
    </w:p>
    <w:p w14:paraId="74899D9B" w14:textId="77777777" w:rsidR="00AC28C8" w:rsidRPr="00AC28C8" w:rsidRDefault="00AC28C8" w:rsidP="00AC28C8">
      <w:pPr>
        <w:spacing w:beforeLines="1" w:before="2" w:afterLines="1" w:after="2"/>
        <w:rPr>
          <w:rFonts w:ascii="Times" w:hAnsi="Times" w:cs="Times New Roman"/>
          <w:sz w:val="20"/>
          <w:szCs w:val="20"/>
          <w:lang w:val="en-GB"/>
        </w:rPr>
      </w:pPr>
    </w:p>
    <w:p w14:paraId="5E704BC0"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13.00-14.</w:t>
      </w:r>
      <w:proofErr w:type="gramStart"/>
      <w:r w:rsidRPr="00AC28C8">
        <w:rPr>
          <w:rFonts w:ascii="Times" w:hAnsi="Times" w:cs="Times New Roman"/>
          <w:i/>
          <w:sz w:val="20"/>
          <w:szCs w:val="20"/>
          <w:lang w:val="en-GB"/>
        </w:rPr>
        <w:t>00  Lunch</w:t>
      </w:r>
      <w:proofErr w:type="gramEnd"/>
      <w:r w:rsidRPr="00AC28C8">
        <w:rPr>
          <w:rFonts w:ascii="Times" w:hAnsi="Times" w:cs="Times New Roman"/>
          <w:i/>
          <w:sz w:val="20"/>
          <w:szCs w:val="20"/>
          <w:lang w:val="en-GB"/>
        </w:rPr>
        <w:t xml:space="preserve"> at West Dean</w:t>
      </w:r>
    </w:p>
    <w:p w14:paraId="1516FC1D" w14:textId="77777777" w:rsidR="00AC28C8" w:rsidRPr="00AC28C8" w:rsidRDefault="00AC28C8" w:rsidP="00AC28C8">
      <w:pPr>
        <w:spacing w:beforeLines="1" w:before="2" w:afterLines="1" w:after="2"/>
        <w:rPr>
          <w:rFonts w:ascii="Times" w:hAnsi="Times" w:cs="Times New Roman"/>
          <w:sz w:val="20"/>
          <w:szCs w:val="20"/>
          <w:lang w:val="en-GB"/>
        </w:rPr>
      </w:pPr>
    </w:p>
    <w:p w14:paraId="2DD2A593" w14:textId="77777777" w:rsidR="00AC28C8" w:rsidRDefault="00AC28C8" w:rsidP="00AC28C8">
      <w:pPr>
        <w:spacing w:beforeLines="1" w:before="2" w:afterLines="1" w:after="2"/>
        <w:rPr>
          <w:rFonts w:ascii="Times" w:hAnsi="Times" w:cs="Times New Roman"/>
          <w:b/>
          <w:sz w:val="20"/>
          <w:szCs w:val="20"/>
          <w:lang w:val="en-GB"/>
        </w:rPr>
      </w:pPr>
      <w:r w:rsidRPr="00AC28C8">
        <w:rPr>
          <w:rFonts w:ascii="Times" w:hAnsi="Times" w:cs="Times New Roman"/>
          <w:sz w:val="20"/>
          <w:szCs w:val="20"/>
          <w:lang w:val="en-GB"/>
        </w:rPr>
        <w:t>14.15-17.</w:t>
      </w:r>
      <w:proofErr w:type="gramStart"/>
      <w:r w:rsidRPr="00AC28C8">
        <w:rPr>
          <w:rFonts w:ascii="Times" w:hAnsi="Times" w:cs="Times New Roman"/>
          <w:sz w:val="20"/>
          <w:szCs w:val="20"/>
          <w:lang w:val="en-GB"/>
        </w:rPr>
        <w:t>30  </w:t>
      </w:r>
      <w:r w:rsidRPr="00AC28C8">
        <w:rPr>
          <w:rFonts w:ascii="Times" w:hAnsi="Times" w:cs="Times New Roman"/>
          <w:b/>
          <w:sz w:val="20"/>
          <w:szCs w:val="20"/>
          <w:lang w:val="en-GB"/>
        </w:rPr>
        <w:t>Visit</w:t>
      </w:r>
      <w:proofErr w:type="gramEnd"/>
      <w:r w:rsidRPr="00AC28C8">
        <w:rPr>
          <w:rFonts w:ascii="Times" w:hAnsi="Times" w:cs="Times New Roman"/>
          <w:b/>
          <w:sz w:val="20"/>
          <w:szCs w:val="20"/>
          <w:lang w:val="en-GB"/>
        </w:rPr>
        <w:t xml:space="preserve"> to Weald &amp; Downland Museum</w:t>
      </w:r>
    </w:p>
    <w:p w14:paraId="0526C55C" w14:textId="77777777" w:rsidR="00AC28C8" w:rsidRPr="00AC28C8" w:rsidRDefault="00AC28C8" w:rsidP="00AC28C8">
      <w:pPr>
        <w:spacing w:beforeLines="1" w:before="2" w:afterLines="1" w:after="2"/>
        <w:rPr>
          <w:rFonts w:ascii="Times" w:hAnsi="Times" w:cs="Times New Roman"/>
          <w:sz w:val="20"/>
          <w:szCs w:val="20"/>
          <w:lang w:val="en-GB"/>
        </w:rPr>
      </w:pPr>
    </w:p>
    <w:p w14:paraId="3B6DFC71"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As the museum is a short distance from West Dean, we shall use our own transport. If possible, please share cars. **</w:t>
      </w:r>
    </w:p>
    <w:p w14:paraId="057A405D" w14:textId="77777777" w:rsidR="00AC28C8" w:rsidRPr="00AC28C8" w:rsidRDefault="00AC28C8" w:rsidP="00AC28C8">
      <w:pPr>
        <w:spacing w:beforeLines="1" w:before="2" w:afterLines="1" w:after="2"/>
        <w:rPr>
          <w:rFonts w:ascii="Times" w:hAnsi="Times" w:cs="Times New Roman"/>
          <w:sz w:val="20"/>
          <w:szCs w:val="20"/>
          <w:lang w:val="en-GB"/>
        </w:rPr>
      </w:pPr>
    </w:p>
    <w:p w14:paraId="3E03E3F0"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18.30-20.</w:t>
      </w:r>
      <w:proofErr w:type="gramStart"/>
      <w:r w:rsidRPr="00AC28C8">
        <w:rPr>
          <w:rFonts w:ascii="Times" w:hAnsi="Times" w:cs="Times New Roman"/>
          <w:i/>
          <w:sz w:val="20"/>
          <w:szCs w:val="20"/>
          <w:lang w:val="en-GB"/>
        </w:rPr>
        <w:t>00  Dinner</w:t>
      </w:r>
      <w:proofErr w:type="gramEnd"/>
      <w:r w:rsidRPr="00AC28C8">
        <w:rPr>
          <w:rFonts w:ascii="Times" w:hAnsi="Times" w:cs="Times New Roman"/>
          <w:i/>
          <w:sz w:val="20"/>
          <w:szCs w:val="20"/>
          <w:lang w:val="en-GB"/>
        </w:rPr>
        <w:t xml:space="preserve"> at West Dean</w:t>
      </w:r>
    </w:p>
    <w:p w14:paraId="364C31D9" w14:textId="77777777" w:rsidR="00AC28C8" w:rsidRPr="00AC28C8" w:rsidRDefault="00AC28C8" w:rsidP="00AC28C8">
      <w:pPr>
        <w:spacing w:beforeLines="1" w:before="2" w:afterLines="1" w:after="2"/>
        <w:rPr>
          <w:rFonts w:ascii="Times" w:hAnsi="Times" w:cs="Times New Roman"/>
          <w:sz w:val="20"/>
          <w:szCs w:val="20"/>
          <w:lang w:val="en-GB"/>
        </w:rPr>
      </w:pPr>
    </w:p>
    <w:p w14:paraId="24212C7F"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20.00- </w:t>
      </w:r>
      <w:proofErr w:type="gramStart"/>
      <w:r w:rsidRPr="00AC28C8">
        <w:rPr>
          <w:rFonts w:ascii="Times" w:hAnsi="Times" w:cs="Times New Roman"/>
          <w:sz w:val="20"/>
          <w:szCs w:val="20"/>
          <w:lang w:val="en-GB"/>
        </w:rPr>
        <w:t>21.00  </w:t>
      </w:r>
      <w:r w:rsidRPr="00AC28C8">
        <w:rPr>
          <w:rFonts w:ascii="Times" w:hAnsi="Times" w:cs="Times New Roman"/>
          <w:b/>
          <w:sz w:val="20"/>
          <w:szCs w:val="20"/>
          <w:lang w:val="en-GB"/>
        </w:rPr>
        <w:t>Hilary</w:t>
      </w:r>
      <w:proofErr w:type="gramEnd"/>
      <w:r w:rsidRPr="00AC28C8">
        <w:rPr>
          <w:rFonts w:ascii="Times" w:hAnsi="Times" w:cs="Times New Roman"/>
          <w:b/>
          <w:sz w:val="20"/>
          <w:szCs w:val="20"/>
          <w:lang w:val="en-GB"/>
        </w:rPr>
        <w:t xml:space="preserve"> McGowan </w:t>
      </w:r>
      <w:r w:rsidRPr="00AC28C8">
        <w:rPr>
          <w:rFonts w:ascii="Times" w:hAnsi="Times" w:cs="Times New Roman"/>
          <w:sz w:val="20"/>
          <w:szCs w:val="20"/>
          <w:lang w:val="en-GB"/>
        </w:rPr>
        <w:t>(Cultural consultant)  </w:t>
      </w:r>
    </w:p>
    <w:p w14:paraId="27B4D5BC" w14:textId="77777777" w:rsidR="00AC28C8" w:rsidRDefault="00AC28C8" w:rsidP="00AC28C8">
      <w:pPr>
        <w:spacing w:beforeLines="1" w:before="2" w:afterLines="1" w:after="2"/>
        <w:rPr>
          <w:rFonts w:ascii="Times" w:hAnsi="Times" w:cs="Times New Roman"/>
          <w:sz w:val="20"/>
          <w:szCs w:val="20"/>
          <w:lang w:val="en-GB"/>
        </w:rPr>
      </w:pPr>
    </w:p>
    <w:p w14:paraId="5F785FB7"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Rural-life museums in the UK -A decade of development? </w:t>
      </w:r>
    </w:p>
    <w:p w14:paraId="27FCE831" w14:textId="77777777" w:rsidR="00AC28C8" w:rsidRPr="00AC28C8" w:rsidRDefault="00AC28C8" w:rsidP="00AC28C8">
      <w:pPr>
        <w:spacing w:beforeLines="1" w:before="2" w:afterLines="1" w:after="2"/>
        <w:rPr>
          <w:rFonts w:ascii="Times" w:hAnsi="Times" w:cs="Times New Roman"/>
          <w:sz w:val="20"/>
          <w:szCs w:val="20"/>
          <w:lang w:val="en-GB"/>
        </w:rPr>
      </w:pPr>
    </w:p>
    <w:p w14:paraId="2C646B2E"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It is now ten years since the publication of Rob </w:t>
      </w:r>
      <w:proofErr w:type="spellStart"/>
      <w:r w:rsidRPr="00AC28C8">
        <w:rPr>
          <w:rFonts w:ascii="Times" w:hAnsi="Times" w:cs="Times New Roman"/>
          <w:sz w:val="20"/>
          <w:szCs w:val="20"/>
          <w:lang w:val="en-GB"/>
        </w:rPr>
        <w:t>Shorland</w:t>
      </w:r>
      <w:proofErr w:type="spellEnd"/>
      <w:r w:rsidRPr="00AC28C8">
        <w:rPr>
          <w:rFonts w:ascii="Times" w:hAnsi="Times" w:cs="Times New Roman"/>
          <w:sz w:val="20"/>
          <w:szCs w:val="20"/>
          <w:lang w:val="en-GB"/>
        </w:rPr>
        <w:t xml:space="preserve">-Ball’s report, </w:t>
      </w:r>
      <w:r w:rsidRPr="00AC28C8">
        <w:rPr>
          <w:rFonts w:ascii="Times" w:hAnsi="Times" w:cs="Times New Roman"/>
          <w:i/>
          <w:sz w:val="20"/>
          <w:szCs w:val="20"/>
          <w:lang w:val="en-GB"/>
        </w:rPr>
        <w:t>Farming, Countryside and Museums</w:t>
      </w:r>
      <w:r w:rsidRPr="00AC28C8">
        <w:rPr>
          <w:rFonts w:ascii="Times" w:hAnsi="Times" w:cs="Times New Roman"/>
          <w:sz w:val="20"/>
          <w:szCs w:val="20"/>
          <w:lang w:val="en-GB"/>
        </w:rPr>
        <w:t>. The Rural Museums Network that arose out of this report has commissioned Hilary to review where rural museums are a decade later.  How have rural museums developed since then? Has the investment by HLF been only a force for good, and how well are they equipped to weather the austere economic times ahead?  What should their relationship be with groups such as SFLS?</w:t>
      </w:r>
    </w:p>
    <w:p w14:paraId="23709336"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This session will take the form of an informal discussion led by Hilary, who will be seeking our wisdom and reflections on this important subject. Hopefully it will also help us put the work of the Society into some context as we look forward to SFLS’s 50</w:t>
      </w:r>
      <w:r w:rsidRPr="00AC28C8">
        <w:rPr>
          <w:rFonts w:ascii="Times" w:hAnsi="Times" w:cs="Times New Roman"/>
          <w:sz w:val="20"/>
          <w:szCs w:val="20"/>
          <w:vertAlign w:val="superscript"/>
          <w:lang w:val="en-GB"/>
        </w:rPr>
        <w:t>th</w:t>
      </w:r>
      <w:r w:rsidRPr="00AC28C8">
        <w:rPr>
          <w:rFonts w:ascii="Times" w:hAnsi="Times" w:cs="Times New Roman"/>
          <w:sz w:val="20"/>
          <w:szCs w:val="20"/>
          <w:lang w:val="en-GB"/>
        </w:rPr>
        <w:t xml:space="preserve"> birthday in 2011.</w:t>
      </w:r>
    </w:p>
    <w:p w14:paraId="30CC4DBE" w14:textId="77777777" w:rsidR="00AC28C8" w:rsidRDefault="00AC28C8" w:rsidP="00AC28C8">
      <w:pPr>
        <w:spacing w:beforeLines="1" w:before="2" w:afterLines="1" w:after="2"/>
        <w:rPr>
          <w:rFonts w:ascii="Times" w:hAnsi="Times" w:cs="Times New Roman"/>
          <w:sz w:val="20"/>
          <w:szCs w:val="20"/>
          <w:lang w:val="en-GB"/>
        </w:rPr>
      </w:pPr>
    </w:p>
    <w:p w14:paraId="28CF44AC" w14:textId="77777777" w:rsidR="00AC28C8" w:rsidRPr="00AC28C8" w:rsidRDefault="00AC28C8" w:rsidP="00AC28C8">
      <w:pPr>
        <w:spacing w:beforeLines="1" w:before="2" w:afterLines="1" w:after="2"/>
        <w:rPr>
          <w:rFonts w:ascii="Times" w:hAnsi="Times" w:cs="Times New Roman"/>
          <w:sz w:val="20"/>
          <w:szCs w:val="20"/>
          <w:lang w:val="en-GB"/>
        </w:rPr>
      </w:pPr>
    </w:p>
    <w:p w14:paraId="328A3B60" w14:textId="0B2A6562" w:rsidR="00AC28C8" w:rsidRDefault="00AC28C8" w:rsidP="00AC28C8">
      <w:pPr>
        <w:spacing w:beforeLines="1" w:before="2" w:afterLines="1" w:after="2"/>
        <w:jc w:val="center"/>
        <w:rPr>
          <w:rFonts w:ascii="Times" w:hAnsi="Times" w:cs="Times New Roman"/>
          <w:b/>
          <w:sz w:val="20"/>
          <w:szCs w:val="20"/>
          <w:lang w:val="en-GB"/>
        </w:rPr>
      </w:pPr>
      <w:r w:rsidRPr="00AC28C8">
        <w:rPr>
          <w:rFonts w:ascii="Times" w:hAnsi="Times" w:cs="Times New Roman"/>
          <w:b/>
          <w:sz w:val="20"/>
          <w:szCs w:val="20"/>
          <w:lang w:val="en-GB"/>
        </w:rPr>
        <w:t>SATURDAY, 18</w:t>
      </w:r>
      <w:r w:rsidRPr="00AC28C8">
        <w:rPr>
          <w:rFonts w:ascii="Times" w:hAnsi="Times" w:cs="Times New Roman"/>
          <w:b/>
          <w:sz w:val="20"/>
          <w:szCs w:val="20"/>
          <w:vertAlign w:val="superscript"/>
          <w:lang w:val="en-GB"/>
        </w:rPr>
        <w:t>th</w:t>
      </w:r>
      <w:r w:rsidRPr="00AC28C8">
        <w:rPr>
          <w:rFonts w:ascii="Times" w:hAnsi="Times" w:cs="Times New Roman"/>
          <w:b/>
          <w:sz w:val="20"/>
          <w:szCs w:val="20"/>
          <w:lang w:val="en-GB"/>
        </w:rPr>
        <w:t xml:space="preserve"> S</w:t>
      </w:r>
      <w:r w:rsidR="00B46659">
        <w:rPr>
          <w:rFonts w:ascii="Times" w:hAnsi="Times" w:cs="Times New Roman"/>
          <w:b/>
          <w:sz w:val="20"/>
          <w:szCs w:val="20"/>
          <w:lang w:val="en-GB"/>
        </w:rPr>
        <w:t>EPTEMBER</w:t>
      </w:r>
    </w:p>
    <w:p w14:paraId="7C1490E3"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3C074B74"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08.00-08.</w:t>
      </w:r>
      <w:proofErr w:type="gramStart"/>
      <w:r w:rsidRPr="00AC28C8">
        <w:rPr>
          <w:rFonts w:ascii="Times" w:hAnsi="Times" w:cs="Times New Roman"/>
          <w:i/>
          <w:sz w:val="20"/>
          <w:szCs w:val="20"/>
          <w:lang w:val="en-GB"/>
        </w:rPr>
        <w:t>45  Breakfast</w:t>
      </w:r>
      <w:proofErr w:type="gramEnd"/>
      <w:r w:rsidRPr="00AC28C8">
        <w:rPr>
          <w:rFonts w:ascii="Times" w:hAnsi="Times" w:cs="Times New Roman"/>
          <w:i/>
          <w:sz w:val="20"/>
          <w:szCs w:val="20"/>
          <w:lang w:val="en-GB"/>
        </w:rPr>
        <w:t xml:space="preserve"> at West Dean</w:t>
      </w:r>
    </w:p>
    <w:p w14:paraId="7EE665B2" w14:textId="77777777" w:rsidR="00AC28C8" w:rsidRPr="00AC28C8" w:rsidRDefault="00AC28C8" w:rsidP="00AC28C8">
      <w:pPr>
        <w:spacing w:beforeLines="1" w:before="2" w:afterLines="1" w:after="2"/>
        <w:rPr>
          <w:rFonts w:ascii="Times" w:hAnsi="Times" w:cs="Times New Roman"/>
          <w:sz w:val="20"/>
          <w:szCs w:val="20"/>
          <w:lang w:val="en-GB"/>
        </w:rPr>
      </w:pPr>
    </w:p>
    <w:p w14:paraId="67D86595"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09.00-9.</w:t>
      </w:r>
      <w:proofErr w:type="gramStart"/>
      <w:r w:rsidRPr="00AC28C8">
        <w:rPr>
          <w:rFonts w:ascii="Times" w:hAnsi="Times" w:cs="Times New Roman"/>
          <w:sz w:val="20"/>
          <w:szCs w:val="20"/>
          <w:lang w:val="en-GB"/>
        </w:rPr>
        <w:t>50  </w:t>
      </w:r>
      <w:proofErr w:type="spellStart"/>
      <w:r w:rsidRPr="00AC28C8">
        <w:rPr>
          <w:rFonts w:ascii="Times" w:hAnsi="Times" w:cs="Times New Roman"/>
          <w:b/>
          <w:sz w:val="20"/>
          <w:szCs w:val="20"/>
          <w:lang w:val="en-GB"/>
        </w:rPr>
        <w:t>Urszula</w:t>
      </w:r>
      <w:proofErr w:type="spellEnd"/>
      <w:proofErr w:type="gramEnd"/>
      <w:r w:rsidRPr="00AC28C8">
        <w:rPr>
          <w:rFonts w:ascii="Times" w:hAnsi="Times" w:cs="Times New Roman"/>
          <w:b/>
          <w:sz w:val="20"/>
          <w:szCs w:val="20"/>
          <w:lang w:val="en-GB"/>
        </w:rPr>
        <w:t xml:space="preserve"> </w:t>
      </w:r>
      <w:proofErr w:type="spellStart"/>
      <w:r w:rsidRPr="00AC28C8">
        <w:rPr>
          <w:rFonts w:ascii="Times" w:hAnsi="Times" w:cs="Times New Roman"/>
          <w:b/>
          <w:sz w:val="20"/>
          <w:szCs w:val="20"/>
          <w:lang w:val="en-GB"/>
        </w:rPr>
        <w:t>Siekacz</w:t>
      </w:r>
      <w:proofErr w:type="spellEnd"/>
      <w:r w:rsidRPr="00AC28C8">
        <w:rPr>
          <w:rFonts w:ascii="Times" w:hAnsi="Times" w:cs="Times New Roman"/>
          <w:b/>
          <w:sz w:val="20"/>
          <w:szCs w:val="20"/>
          <w:lang w:val="en-GB"/>
        </w:rPr>
        <w:t xml:space="preserve"> (</w:t>
      </w:r>
      <w:r w:rsidRPr="00AC28C8">
        <w:rPr>
          <w:rFonts w:ascii="Times" w:hAnsi="Times" w:cs="Times New Roman"/>
          <w:sz w:val="20"/>
          <w:szCs w:val="20"/>
          <w:lang w:val="en-GB"/>
        </w:rPr>
        <w:t xml:space="preserve">National Museum of Agriculture and Agriculture Food Industry in </w:t>
      </w:r>
      <w:proofErr w:type="spellStart"/>
      <w:r w:rsidRPr="00AC28C8">
        <w:rPr>
          <w:rFonts w:ascii="Times" w:hAnsi="Times" w:cs="Times New Roman"/>
          <w:sz w:val="20"/>
          <w:szCs w:val="20"/>
          <w:lang w:val="en-GB"/>
        </w:rPr>
        <w:t>Szreniawa</w:t>
      </w:r>
      <w:proofErr w:type="spellEnd"/>
      <w:r w:rsidRPr="00AC28C8">
        <w:rPr>
          <w:rFonts w:ascii="Times" w:hAnsi="Times" w:cs="Times New Roman"/>
          <w:sz w:val="20"/>
          <w:szCs w:val="20"/>
          <w:lang w:val="en-GB"/>
        </w:rPr>
        <w:t>, Poland)  </w:t>
      </w:r>
    </w:p>
    <w:p w14:paraId="73BDF226" w14:textId="77777777" w:rsidR="00AC28C8" w:rsidRDefault="00AC28C8" w:rsidP="00AC28C8">
      <w:pPr>
        <w:spacing w:beforeLines="1" w:before="2" w:afterLines="1" w:after="2"/>
        <w:rPr>
          <w:rFonts w:ascii="Times" w:hAnsi="Times" w:cs="Times New Roman"/>
          <w:sz w:val="20"/>
          <w:szCs w:val="20"/>
          <w:lang w:val="en-GB"/>
        </w:rPr>
      </w:pPr>
    </w:p>
    <w:p w14:paraId="58FF80A8"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Crops for the State. Agriculture and the countryside in Central European propaganda posters from the 1950s</w:t>
      </w:r>
    </w:p>
    <w:p w14:paraId="5CF799C0" w14:textId="77777777" w:rsidR="00AC28C8" w:rsidRPr="00AC28C8" w:rsidRDefault="00AC28C8" w:rsidP="00AC28C8">
      <w:pPr>
        <w:spacing w:beforeLines="1" w:before="2" w:afterLines="1" w:after="2"/>
        <w:rPr>
          <w:rFonts w:ascii="Times" w:hAnsi="Times" w:cs="Times New Roman"/>
          <w:sz w:val="20"/>
          <w:szCs w:val="20"/>
          <w:lang w:val="en-GB"/>
        </w:rPr>
      </w:pPr>
    </w:p>
    <w:p w14:paraId="21D24A18"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In this paper I will describe a project to create an international exhibition of propaganda posters from 1950s, concerning agriculture and rural life. This exhibition was developed with several Central-European museums, mainly museums of agriculture being members of AIMA (Association Internationale des </w:t>
      </w:r>
      <w:proofErr w:type="spellStart"/>
      <w:r w:rsidRPr="00AC28C8">
        <w:rPr>
          <w:rFonts w:ascii="Times" w:hAnsi="Times" w:cs="Times New Roman"/>
          <w:sz w:val="20"/>
          <w:szCs w:val="20"/>
          <w:lang w:val="en-GB"/>
        </w:rPr>
        <w:t>Musées</w:t>
      </w:r>
      <w:proofErr w:type="spellEnd"/>
      <w:r w:rsidRPr="00AC28C8">
        <w:rPr>
          <w:rFonts w:ascii="Times" w:hAnsi="Times" w:cs="Times New Roman"/>
          <w:sz w:val="20"/>
          <w:szCs w:val="20"/>
          <w:lang w:val="en-GB"/>
        </w:rPr>
        <w:t xml:space="preserve"> </w:t>
      </w:r>
      <w:proofErr w:type="spellStart"/>
      <w:r w:rsidRPr="00AC28C8">
        <w:rPr>
          <w:rFonts w:ascii="Times" w:hAnsi="Times" w:cs="Times New Roman"/>
          <w:sz w:val="20"/>
          <w:szCs w:val="20"/>
          <w:lang w:val="en-GB"/>
        </w:rPr>
        <w:t>d'Agriculture</w:t>
      </w:r>
      <w:proofErr w:type="spellEnd"/>
      <w:r w:rsidRPr="00AC28C8">
        <w:rPr>
          <w:rFonts w:ascii="Times" w:hAnsi="Times" w:cs="Times New Roman"/>
          <w:sz w:val="20"/>
          <w:szCs w:val="20"/>
          <w:lang w:val="en-GB"/>
        </w:rPr>
        <w:t xml:space="preserve">). The National Museum of Agriculture and Food Industry in </w:t>
      </w:r>
      <w:proofErr w:type="spellStart"/>
      <w:r w:rsidRPr="00AC28C8">
        <w:rPr>
          <w:rFonts w:ascii="Times" w:hAnsi="Times" w:cs="Times New Roman"/>
          <w:sz w:val="20"/>
          <w:szCs w:val="20"/>
          <w:lang w:val="en-GB"/>
        </w:rPr>
        <w:t>Szreniawa</w:t>
      </w:r>
      <w:proofErr w:type="spellEnd"/>
      <w:r w:rsidRPr="00AC28C8">
        <w:rPr>
          <w:rFonts w:ascii="Times" w:hAnsi="Times" w:cs="Times New Roman"/>
          <w:sz w:val="20"/>
          <w:szCs w:val="20"/>
          <w:lang w:val="en-GB"/>
        </w:rPr>
        <w:t xml:space="preserve"> near </w:t>
      </w:r>
      <w:proofErr w:type="spellStart"/>
      <w:r w:rsidRPr="00AC28C8">
        <w:rPr>
          <w:rFonts w:ascii="Times" w:hAnsi="Times" w:cs="Times New Roman"/>
          <w:sz w:val="20"/>
          <w:szCs w:val="20"/>
          <w:lang w:val="en-GB"/>
        </w:rPr>
        <w:t>Poznań</w:t>
      </w:r>
      <w:proofErr w:type="spellEnd"/>
      <w:r w:rsidRPr="00AC28C8">
        <w:rPr>
          <w:rFonts w:ascii="Times" w:hAnsi="Times" w:cs="Times New Roman"/>
          <w:sz w:val="20"/>
          <w:szCs w:val="20"/>
          <w:lang w:val="en-GB"/>
        </w:rPr>
        <w:t>, is the lead institution for the project.</w:t>
      </w:r>
    </w:p>
    <w:p w14:paraId="1B71516A"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The exhibition deals with a specific period of history of agriculture and rural life, which was based on socialist political and economic system introduced in Central Europe after WW2. The aim of the exhibition is to show common agricultural policy of communist rule in all countries of the Eastern Bloc: the creation of cooperatives and collective farms, compulsory quota, education and training of rural society, the economic state plans, leadership and competition in performing work, the role of a woman for propaganda, mechanisation of work in agriculture and electrification of the countryside. All that is shown through poster, a specific medium of propaganda. Political circumstances had created an obligatory stream in </w:t>
      </w:r>
      <w:proofErr w:type="gramStart"/>
      <w:r w:rsidRPr="00AC28C8">
        <w:rPr>
          <w:rFonts w:ascii="Times" w:hAnsi="Times" w:cs="Times New Roman"/>
          <w:sz w:val="20"/>
          <w:szCs w:val="20"/>
          <w:lang w:val="en-GB"/>
        </w:rPr>
        <w:t>art  -</w:t>
      </w:r>
      <w:proofErr w:type="gramEnd"/>
      <w:r w:rsidRPr="00AC28C8">
        <w:rPr>
          <w:rFonts w:ascii="Times" w:hAnsi="Times" w:cs="Times New Roman"/>
          <w:sz w:val="20"/>
          <w:szCs w:val="20"/>
          <w:lang w:val="en-GB"/>
        </w:rPr>
        <w:t xml:space="preserve"> </w:t>
      </w:r>
      <w:proofErr w:type="spellStart"/>
      <w:r w:rsidRPr="00AC28C8">
        <w:rPr>
          <w:rFonts w:ascii="Times" w:hAnsi="Times" w:cs="Times New Roman"/>
          <w:sz w:val="20"/>
          <w:szCs w:val="20"/>
          <w:lang w:val="en-GB"/>
        </w:rPr>
        <w:t>socrealist</w:t>
      </w:r>
      <w:proofErr w:type="spellEnd"/>
      <w:r w:rsidRPr="00AC28C8">
        <w:rPr>
          <w:rFonts w:ascii="Times" w:hAnsi="Times" w:cs="Times New Roman"/>
          <w:sz w:val="20"/>
          <w:szCs w:val="20"/>
          <w:lang w:val="en-GB"/>
        </w:rPr>
        <w:t xml:space="preserve"> art - which shaped also the art of poster. The exhibition tries to come to terms with a specific fragment of heritage and history.</w:t>
      </w:r>
    </w:p>
    <w:p w14:paraId="654D090D"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sz w:val="20"/>
          <w:szCs w:val="20"/>
          <w:lang w:val="en-GB"/>
        </w:rPr>
        <w:t xml:space="preserve">The web page for the exhibition is: </w:t>
      </w:r>
      <w:hyperlink r:id="rId5" w:history="1">
        <w:r w:rsidRPr="00AC28C8">
          <w:rPr>
            <w:rFonts w:ascii="Times" w:hAnsi="Times" w:cs="Times New Roman"/>
            <w:b/>
            <w:color w:val="0000FF"/>
            <w:sz w:val="20"/>
            <w:szCs w:val="20"/>
            <w:u w:val="single"/>
            <w:lang w:val="en-GB"/>
          </w:rPr>
          <w:t>http://muzeum-szreniawa.pl</w:t>
        </w:r>
      </w:hyperlink>
      <w:r w:rsidRPr="00AC28C8">
        <w:rPr>
          <w:rFonts w:ascii="Times" w:hAnsi="Times" w:cs="Times New Roman"/>
          <w:sz w:val="20"/>
          <w:szCs w:val="20"/>
          <w:lang w:val="en-GB"/>
        </w:rPr>
        <w:t> (English version available)</w:t>
      </w:r>
    </w:p>
    <w:p w14:paraId="576124BE" w14:textId="77777777" w:rsidR="00AC28C8" w:rsidRPr="00AC28C8" w:rsidRDefault="00AC28C8" w:rsidP="00AC28C8">
      <w:pPr>
        <w:spacing w:beforeLines="1" w:before="2" w:afterLines="1" w:after="2"/>
        <w:rPr>
          <w:rFonts w:ascii="Times" w:hAnsi="Times" w:cs="Times New Roman"/>
          <w:sz w:val="20"/>
          <w:szCs w:val="20"/>
          <w:lang w:val="en-GB"/>
        </w:rPr>
      </w:pPr>
    </w:p>
    <w:p w14:paraId="44CB71E0" w14:textId="77777777" w:rsidR="00AC28C8" w:rsidRDefault="00AC28C8" w:rsidP="00AC28C8">
      <w:pPr>
        <w:spacing w:beforeLines="1" w:before="2" w:afterLines="1" w:after="2"/>
        <w:rPr>
          <w:rFonts w:ascii="Times" w:hAnsi="Times" w:cs="Times New Roman"/>
          <w:b/>
          <w:sz w:val="20"/>
          <w:szCs w:val="20"/>
          <w:lang w:val="en-GB"/>
        </w:rPr>
      </w:pPr>
      <w:r w:rsidRPr="00AC28C8">
        <w:rPr>
          <w:rFonts w:ascii="Times" w:hAnsi="Times" w:cs="Times New Roman"/>
          <w:sz w:val="20"/>
          <w:szCs w:val="20"/>
          <w:lang w:val="en-GB"/>
        </w:rPr>
        <w:t>9.50-10.</w:t>
      </w:r>
      <w:proofErr w:type="gramStart"/>
      <w:r w:rsidRPr="00AC28C8">
        <w:rPr>
          <w:rFonts w:ascii="Times" w:hAnsi="Times" w:cs="Times New Roman"/>
          <w:sz w:val="20"/>
          <w:szCs w:val="20"/>
          <w:lang w:val="en-GB"/>
        </w:rPr>
        <w:t>40  </w:t>
      </w:r>
      <w:r w:rsidRPr="00AC28C8">
        <w:rPr>
          <w:rFonts w:ascii="Times" w:hAnsi="Times" w:cs="Times New Roman"/>
          <w:b/>
          <w:sz w:val="20"/>
          <w:szCs w:val="20"/>
          <w:lang w:val="en-GB"/>
        </w:rPr>
        <w:t>Gareth</w:t>
      </w:r>
      <w:proofErr w:type="gramEnd"/>
      <w:r w:rsidRPr="00AC28C8">
        <w:rPr>
          <w:rFonts w:ascii="Times" w:hAnsi="Times" w:cs="Times New Roman"/>
          <w:b/>
          <w:sz w:val="20"/>
          <w:szCs w:val="20"/>
          <w:lang w:val="en-GB"/>
        </w:rPr>
        <w:t xml:space="preserve"> Beech  </w:t>
      </w:r>
      <w:r w:rsidRPr="00AC28C8">
        <w:rPr>
          <w:rFonts w:ascii="Times" w:hAnsi="Times" w:cs="Times New Roman"/>
          <w:sz w:val="20"/>
          <w:szCs w:val="20"/>
          <w:lang w:val="en-GB"/>
        </w:rPr>
        <w:t>(</w:t>
      </w:r>
      <w:proofErr w:type="spellStart"/>
      <w:r w:rsidRPr="00AC28C8">
        <w:rPr>
          <w:rFonts w:ascii="Times" w:hAnsi="Times" w:cs="Times New Roman"/>
          <w:sz w:val="20"/>
          <w:szCs w:val="20"/>
          <w:lang w:val="en-GB"/>
        </w:rPr>
        <w:t>Amgueddfa</w:t>
      </w:r>
      <w:proofErr w:type="spellEnd"/>
      <w:r w:rsidRPr="00AC28C8">
        <w:rPr>
          <w:rFonts w:ascii="Times" w:hAnsi="Times" w:cs="Times New Roman"/>
          <w:sz w:val="20"/>
          <w:szCs w:val="20"/>
          <w:lang w:val="en-GB"/>
        </w:rPr>
        <w:t xml:space="preserve"> Cymru-National Museum Wales) </w:t>
      </w:r>
      <w:r w:rsidRPr="00AC28C8">
        <w:rPr>
          <w:rFonts w:ascii="Times" w:hAnsi="Times" w:cs="Times New Roman"/>
          <w:b/>
          <w:sz w:val="20"/>
          <w:szCs w:val="20"/>
          <w:lang w:val="en-GB"/>
        </w:rPr>
        <w:t> </w:t>
      </w:r>
    </w:p>
    <w:p w14:paraId="4BDC8AF2" w14:textId="77777777" w:rsidR="00AC28C8" w:rsidRDefault="00AC28C8" w:rsidP="00AC28C8">
      <w:pPr>
        <w:spacing w:beforeLines="1" w:before="2" w:afterLines="1" w:after="2"/>
        <w:rPr>
          <w:rFonts w:ascii="Times" w:hAnsi="Times" w:cs="Times New Roman"/>
          <w:b/>
          <w:i/>
          <w:sz w:val="20"/>
          <w:szCs w:val="20"/>
          <w:lang w:val="en-GB"/>
        </w:rPr>
      </w:pPr>
    </w:p>
    <w:p w14:paraId="66CB4752"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 xml:space="preserve">To the present and further into the past: new interpretation of agriculture and rural life at St </w:t>
      </w:r>
      <w:proofErr w:type="spellStart"/>
      <w:r w:rsidRPr="00AC28C8">
        <w:rPr>
          <w:rFonts w:ascii="Times" w:hAnsi="Times" w:cs="Times New Roman"/>
          <w:b/>
          <w:i/>
          <w:sz w:val="20"/>
          <w:szCs w:val="20"/>
          <w:lang w:val="en-GB"/>
        </w:rPr>
        <w:t>Fagans</w:t>
      </w:r>
      <w:proofErr w:type="spellEnd"/>
      <w:r w:rsidRPr="00AC28C8">
        <w:rPr>
          <w:rFonts w:ascii="Times" w:hAnsi="Times" w:cs="Times New Roman"/>
          <w:b/>
          <w:i/>
          <w:sz w:val="20"/>
          <w:szCs w:val="20"/>
          <w:lang w:val="en-GB"/>
        </w:rPr>
        <w:t>: National History Museum</w:t>
      </w:r>
    </w:p>
    <w:p w14:paraId="1F7BF3BA" w14:textId="77777777" w:rsidR="00AC28C8" w:rsidRPr="00AC28C8" w:rsidRDefault="00AC28C8" w:rsidP="00AC28C8">
      <w:pPr>
        <w:spacing w:beforeLines="1" w:before="2" w:afterLines="1" w:after="2"/>
        <w:rPr>
          <w:rFonts w:ascii="Times" w:hAnsi="Times" w:cs="Times New Roman"/>
          <w:sz w:val="20"/>
          <w:szCs w:val="20"/>
          <w:lang w:val="en-GB"/>
        </w:rPr>
      </w:pPr>
    </w:p>
    <w:p w14:paraId="7141DF5D"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This presentation describes the developments in the interpretation of agriculture and rural life at St </w:t>
      </w:r>
      <w:proofErr w:type="spellStart"/>
      <w:r w:rsidRPr="00AC28C8">
        <w:rPr>
          <w:rFonts w:ascii="Times" w:hAnsi="Times" w:cs="Times New Roman"/>
          <w:sz w:val="20"/>
          <w:szCs w:val="20"/>
          <w:lang w:val="en-GB"/>
        </w:rPr>
        <w:t>Fagans</w:t>
      </w:r>
      <w:proofErr w:type="spellEnd"/>
      <w:r w:rsidRPr="00AC28C8">
        <w:rPr>
          <w:rFonts w:ascii="Times" w:hAnsi="Times" w:cs="Times New Roman"/>
          <w:sz w:val="20"/>
          <w:szCs w:val="20"/>
          <w:lang w:val="en-GB"/>
        </w:rPr>
        <w:t xml:space="preserve"> during the last decade, projects currently in progress, and the plans being formulated for the </w:t>
      </w:r>
      <w:r w:rsidRPr="00AC28C8">
        <w:rPr>
          <w:rFonts w:ascii="Times" w:hAnsi="Times" w:cs="Times New Roman"/>
          <w:sz w:val="20"/>
          <w:szCs w:val="20"/>
          <w:lang w:val="en-GB"/>
        </w:rPr>
        <w:lastRenderedPageBreak/>
        <w:t>most significant development of the Museum in decades. The interpretation of rural history will extend to, and include the present, but also go back much further, to the earliest times.</w:t>
      </w:r>
    </w:p>
    <w:p w14:paraId="0722E6DA" w14:textId="77777777" w:rsidR="00AC28C8" w:rsidRPr="00AC28C8" w:rsidRDefault="00AC28C8" w:rsidP="00AC28C8">
      <w:pPr>
        <w:spacing w:beforeLines="1" w:before="2" w:afterLines="1" w:after="2"/>
        <w:rPr>
          <w:rFonts w:ascii="Times" w:hAnsi="Times" w:cs="Times New Roman"/>
          <w:sz w:val="20"/>
          <w:szCs w:val="20"/>
          <w:lang w:val="en-GB"/>
        </w:rPr>
      </w:pPr>
    </w:p>
    <w:p w14:paraId="60FEFA9B"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10.40-11.</w:t>
      </w:r>
      <w:proofErr w:type="gramStart"/>
      <w:r w:rsidRPr="00AC28C8">
        <w:rPr>
          <w:rFonts w:ascii="Times" w:hAnsi="Times" w:cs="Times New Roman"/>
          <w:i/>
          <w:sz w:val="20"/>
          <w:szCs w:val="20"/>
          <w:lang w:val="en-GB"/>
        </w:rPr>
        <w:t>00  Coffee</w:t>
      </w:r>
      <w:proofErr w:type="gramEnd"/>
    </w:p>
    <w:p w14:paraId="30E0FC1A" w14:textId="77777777" w:rsidR="00AC28C8" w:rsidRPr="00AC28C8" w:rsidRDefault="00AC28C8" w:rsidP="00AC28C8">
      <w:pPr>
        <w:spacing w:beforeLines="1" w:before="2" w:afterLines="1" w:after="2"/>
        <w:rPr>
          <w:rFonts w:ascii="Times" w:hAnsi="Times" w:cs="Times New Roman"/>
          <w:sz w:val="20"/>
          <w:szCs w:val="20"/>
          <w:lang w:val="en-GB"/>
        </w:rPr>
      </w:pPr>
    </w:p>
    <w:p w14:paraId="42344B96"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11.00-11.</w:t>
      </w:r>
      <w:proofErr w:type="gramStart"/>
      <w:r w:rsidRPr="00AC28C8">
        <w:rPr>
          <w:rFonts w:ascii="Times" w:hAnsi="Times" w:cs="Times New Roman"/>
          <w:sz w:val="20"/>
          <w:szCs w:val="20"/>
          <w:lang w:val="en-GB"/>
        </w:rPr>
        <w:t xml:space="preserve">50  </w:t>
      </w:r>
      <w:r w:rsidRPr="00AC28C8">
        <w:rPr>
          <w:rFonts w:ascii="Times" w:hAnsi="Times" w:cs="Times New Roman"/>
          <w:b/>
          <w:sz w:val="20"/>
          <w:szCs w:val="20"/>
          <w:lang w:val="en-GB"/>
        </w:rPr>
        <w:t>Patricia</w:t>
      </w:r>
      <w:proofErr w:type="gramEnd"/>
      <w:r w:rsidRPr="00AC28C8">
        <w:rPr>
          <w:rFonts w:ascii="Times" w:hAnsi="Times" w:cs="Times New Roman"/>
          <w:b/>
          <w:sz w:val="20"/>
          <w:szCs w:val="20"/>
          <w:lang w:val="en-GB"/>
        </w:rPr>
        <w:t xml:space="preserve"> O’Hare &amp; Toddy Doyle </w:t>
      </w:r>
      <w:r w:rsidRPr="00AC28C8">
        <w:rPr>
          <w:rFonts w:ascii="Times" w:hAnsi="Times" w:cs="Times New Roman"/>
          <w:sz w:val="20"/>
          <w:szCs w:val="20"/>
          <w:lang w:val="en-GB"/>
        </w:rPr>
        <w:t>(</w:t>
      </w:r>
      <w:proofErr w:type="spellStart"/>
      <w:r w:rsidRPr="00AC28C8">
        <w:rPr>
          <w:rFonts w:ascii="Times" w:hAnsi="Times" w:cs="Times New Roman"/>
          <w:sz w:val="20"/>
          <w:szCs w:val="20"/>
          <w:lang w:val="en-GB"/>
        </w:rPr>
        <w:t>Muckross</w:t>
      </w:r>
      <w:proofErr w:type="spellEnd"/>
      <w:r w:rsidRPr="00AC28C8">
        <w:rPr>
          <w:rFonts w:ascii="Times" w:hAnsi="Times" w:cs="Times New Roman"/>
          <w:sz w:val="20"/>
          <w:szCs w:val="20"/>
          <w:lang w:val="en-GB"/>
        </w:rPr>
        <w:t xml:space="preserve"> House, Killarney, Ireland)  </w:t>
      </w:r>
    </w:p>
    <w:p w14:paraId="6B4480AC" w14:textId="77777777" w:rsidR="00AC28C8" w:rsidRDefault="00AC28C8" w:rsidP="00AC28C8">
      <w:pPr>
        <w:spacing w:beforeLines="1" w:before="2" w:afterLines="1" w:after="2"/>
        <w:rPr>
          <w:rFonts w:ascii="Times" w:hAnsi="Times" w:cs="Times New Roman"/>
          <w:sz w:val="20"/>
          <w:szCs w:val="20"/>
          <w:lang w:val="en-GB"/>
        </w:rPr>
      </w:pPr>
    </w:p>
    <w:p w14:paraId="3E0935C1" w14:textId="77777777" w:rsidR="00AC28C8" w:rsidRDefault="00AC28C8" w:rsidP="00AC28C8">
      <w:pPr>
        <w:spacing w:beforeLines="1" w:before="2" w:afterLines="1" w:after="2"/>
        <w:rPr>
          <w:rFonts w:ascii="Times" w:hAnsi="Times" w:cs="Times New Roman"/>
          <w:b/>
          <w:i/>
          <w:sz w:val="20"/>
          <w:szCs w:val="20"/>
          <w:lang w:val="en-GB"/>
        </w:rPr>
      </w:pPr>
      <w:proofErr w:type="spellStart"/>
      <w:r w:rsidRPr="00AC28C8">
        <w:rPr>
          <w:rFonts w:ascii="Times" w:hAnsi="Times" w:cs="Times New Roman"/>
          <w:b/>
          <w:i/>
          <w:sz w:val="20"/>
          <w:szCs w:val="20"/>
          <w:lang w:val="en-GB"/>
        </w:rPr>
        <w:t>Muckross</w:t>
      </w:r>
      <w:proofErr w:type="spellEnd"/>
      <w:r w:rsidRPr="00AC28C8">
        <w:rPr>
          <w:rFonts w:ascii="Times" w:hAnsi="Times" w:cs="Times New Roman"/>
          <w:b/>
          <w:i/>
          <w:sz w:val="20"/>
          <w:szCs w:val="20"/>
          <w:lang w:val="en-GB"/>
        </w:rPr>
        <w:t xml:space="preserve"> Traditional Farms: Vision, Reality and Future Development</w:t>
      </w:r>
    </w:p>
    <w:p w14:paraId="025FFCEA" w14:textId="77777777" w:rsidR="00AC28C8" w:rsidRPr="00AC28C8" w:rsidRDefault="00AC28C8" w:rsidP="00AC28C8">
      <w:pPr>
        <w:spacing w:beforeLines="1" w:before="2" w:afterLines="1" w:after="2"/>
        <w:rPr>
          <w:rFonts w:ascii="Times" w:hAnsi="Times" w:cs="Times New Roman"/>
          <w:sz w:val="20"/>
          <w:szCs w:val="20"/>
          <w:lang w:val="en-GB"/>
        </w:rPr>
      </w:pPr>
    </w:p>
    <w:p w14:paraId="377661A5"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The Trustees of </w:t>
      </w:r>
      <w:proofErr w:type="spellStart"/>
      <w:r w:rsidRPr="00AC28C8">
        <w:rPr>
          <w:rFonts w:ascii="Times" w:hAnsi="Times" w:cs="Times New Roman"/>
          <w:sz w:val="20"/>
          <w:szCs w:val="20"/>
          <w:lang w:val="en-GB"/>
        </w:rPr>
        <w:t>Muckross</w:t>
      </w:r>
      <w:proofErr w:type="spellEnd"/>
      <w:r w:rsidRPr="00AC28C8">
        <w:rPr>
          <w:rFonts w:ascii="Times" w:hAnsi="Times" w:cs="Times New Roman"/>
          <w:sz w:val="20"/>
          <w:szCs w:val="20"/>
          <w:lang w:val="en-GB"/>
        </w:rPr>
        <w:t xml:space="preserve"> House had a vision of the type of museum they intended to create on </w:t>
      </w:r>
      <w:proofErr w:type="spellStart"/>
      <w:r w:rsidRPr="00AC28C8">
        <w:rPr>
          <w:rFonts w:ascii="Times" w:hAnsi="Times" w:cs="Times New Roman"/>
          <w:sz w:val="20"/>
          <w:szCs w:val="20"/>
          <w:lang w:val="en-GB"/>
        </w:rPr>
        <w:t>Muckross</w:t>
      </w:r>
      <w:proofErr w:type="spellEnd"/>
      <w:r w:rsidRPr="00AC28C8">
        <w:rPr>
          <w:rFonts w:ascii="Times" w:hAnsi="Times" w:cs="Times New Roman"/>
          <w:sz w:val="20"/>
          <w:szCs w:val="20"/>
          <w:lang w:val="en-GB"/>
        </w:rPr>
        <w:t xml:space="preserve"> Traditional Farms. This presentation will discuss how this vision was developed, some of the problems that have been encountered along the way and our current vision for the future.</w:t>
      </w:r>
    </w:p>
    <w:p w14:paraId="538CB91B" w14:textId="77777777" w:rsidR="00AC28C8" w:rsidRPr="00AC28C8" w:rsidRDefault="00AC28C8" w:rsidP="00AC28C8">
      <w:pPr>
        <w:spacing w:beforeLines="1" w:before="2" w:afterLines="1" w:after="2"/>
        <w:rPr>
          <w:rFonts w:ascii="Times" w:hAnsi="Times" w:cs="Times New Roman"/>
          <w:sz w:val="20"/>
          <w:szCs w:val="20"/>
          <w:lang w:val="en-GB"/>
        </w:rPr>
      </w:pPr>
    </w:p>
    <w:p w14:paraId="58A61A32"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11.50-12.</w:t>
      </w:r>
      <w:proofErr w:type="gramStart"/>
      <w:r w:rsidRPr="00AC28C8">
        <w:rPr>
          <w:rFonts w:ascii="Times" w:hAnsi="Times" w:cs="Times New Roman"/>
          <w:sz w:val="20"/>
          <w:szCs w:val="20"/>
          <w:lang w:val="en-GB"/>
        </w:rPr>
        <w:t>40  </w:t>
      </w:r>
      <w:r w:rsidRPr="00AC28C8">
        <w:rPr>
          <w:rFonts w:ascii="Times" w:hAnsi="Times" w:cs="Times New Roman"/>
          <w:b/>
          <w:sz w:val="20"/>
          <w:szCs w:val="20"/>
          <w:lang w:val="en-GB"/>
        </w:rPr>
        <w:t>Heather</w:t>
      </w:r>
      <w:proofErr w:type="gramEnd"/>
      <w:r w:rsidRPr="00AC28C8">
        <w:rPr>
          <w:rFonts w:ascii="Times" w:hAnsi="Times" w:cs="Times New Roman"/>
          <w:b/>
          <w:sz w:val="20"/>
          <w:szCs w:val="20"/>
          <w:lang w:val="en-GB"/>
        </w:rPr>
        <w:t xml:space="preserve"> Holmes </w:t>
      </w:r>
      <w:r w:rsidRPr="00AC28C8">
        <w:rPr>
          <w:rFonts w:ascii="Times" w:hAnsi="Times" w:cs="Times New Roman"/>
          <w:sz w:val="20"/>
          <w:szCs w:val="20"/>
          <w:lang w:val="en-GB"/>
        </w:rPr>
        <w:t xml:space="preserve">(Private researcher)  </w:t>
      </w:r>
    </w:p>
    <w:p w14:paraId="7747E4C0" w14:textId="77777777" w:rsidR="00AC28C8" w:rsidRDefault="00AC28C8" w:rsidP="00AC28C8">
      <w:pPr>
        <w:spacing w:beforeLines="1" w:before="2" w:afterLines="1" w:after="2"/>
        <w:rPr>
          <w:rFonts w:ascii="Times" w:hAnsi="Times" w:cs="Times New Roman"/>
          <w:sz w:val="20"/>
          <w:szCs w:val="20"/>
          <w:lang w:val="en-GB"/>
        </w:rPr>
      </w:pPr>
    </w:p>
    <w:p w14:paraId="1C1F8BDE"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Agricultural implement makers in Scotland during the late nineteenth and early twentieth centuries</w:t>
      </w:r>
    </w:p>
    <w:p w14:paraId="01458FB4" w14:textId="77777777" w:rsidR="00AC28C8" w:rsidRPr="00AC28C8" w:rsidRDefault="00AC28C8" w:rsidP="00AC28C8">
      <w:pPr>
        <w:spacing w:beforeLines="1" w:before="2" w:afterLines="1" w:after="2"/>
        <w:rPr>
          <w:rFonts w:ascii="Times" w:hAnsi="Times" w:cs="Times New Roman"/>
          <w:sz w:val="20"/>
          <w:szCs w:val="20"/>
          <w:lang w:val="en-GB"/>
        </w:rPr>
      </w:pPr>
    </w:p>
    <w:p w14:paraId="64A6ADE0"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This paper examines the agricultural implement and machine makers in Scotland between 1850 and 1914, a period of significant rural and agricultural change. It analyses the character of their work and the trades they undertook, the geographical location of their businesses, and the role of family members within their businesses. It then assesses how the implement makers and their work changed during this period, through for example the capacity of the industry to support an increased number of family members within the businesses, geographical changes to the location of the businesses, the development of national businesses that had a customer base throughout Scotland, and changes to their activities in the manufacture and sale of their implements. It briefly looks at some of the types of implements and machines that characterised the activities of the Scottish agricultural implement makers. The paper draws on evidence from a number of sources such as business directories, reports of agricultural shows, including the Royal Highland Show which had the largest display of implements and machines in Scotland, and agricultural newspapers.</w:t>
      </w:r>
    </w:p>
    <w:p w14:paraId="69696123" w14:textId="77777777" w:rsidR="00AC28C8" w:rsidRPr="00AC28C8" w:rsidRDefault="00AC28C8" w:rsidP="00AC28C8">
      <w:pPr>
        <w:spacing w:beforeLines="1" w:before="2" w:afterLines="1" w:after="2"/>
        <w:rPr>
          <w:rFonts w:ascii="Times" w:hAnsi="Times" w:cs="Times New Roman"/>
          <w:sz w:val="20"/>
          <w:szCs w:val="20"/>
          <w:lang w:val="en-GB"/>
        </w:rPr>
      </w:pPr>
    </w:p>
    <w:p w14:paraId="0AC05D33"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12.50-13:</w:t>
      </w:r>
      <w:proofErr w:type="gramStart"/>
      <w:r w:rsidRPr="00AC28C8">
        <w:rPr>
          <w:rFonts w:ascii="Times" w:hAnsi="Times" w:cs="Times New Roman"/>
          <w:i/>
          <w:sz w:val="20"/>
          <w:szCs w:val="20"/>
          <w:lang w:val="en-GB"/>
        </w:rPr>
        <w:t>45  Lunch</w:t>
      </w:r>
      <w:proofErr w:type="gramEnd"/>
      <w:r w:rsidRPr="00AC28C8">
        <w:rPr>
          <w:rFonts w:ascii="Times" w:hAnsi="Times" w:cs="Times New Roman"/>
          <w:i/>
          <w:sz w:val="20"/>
          <w:szCs w:val="20"/>
          <w:lang w:val="en-GB"/>
        </w:rPr>
        <w:t xml:space="preserve"> at West Dean</w:t>
      </w:r>
    </w:p>
    <w:p w14:paraId="10C42D12" w14:textId="77777777" w:rsidR="00AC28C8" w:rsidRPr="00AC28C8" w:rsidRDefault="00AC28C8" w:rsidP="00AC28C8">
      <w:pPr>
        <w:spacing w:beforeLines="1" w:before="2" w:afterLines="1" w:after="2"/>
        <w:rPr>
          <w:rFonts w:ascii="Times" w:hAnsi="Times" w:cs="Times New Roman"/>
          <w:sz w:val="20"/>
          <w:szCs w:val="20"/>
          <w:lang w:val="en-GB"/>
        </w:rPr>
      </w:pPr>
    </w:p>
    <w:p w14:paraId="5101C037" w14:textId="77777777" w:rsidR="00AC28C8" w:rsidRDefault="00AC28C8" w:rsidP="00AC28C8">
      <w:pPr>
        <w:spacing w:beforeLines="1" w:before="2" w:afterLines="1" w:after="2"/>
        <w:rPr>
          <w:rFonts w:ascii="Times" w:hAnsi="Times" w:cs="Times New Roman"/>
          <w:i/>
          <w:sz w:val="20"/>
          <w:szCs w:val="20"/>
          <w:lang w:val="en-GB"/>
        </w:rPr>
      </w:pPr>
      <w:proofErr w:type="gramStart"/>
      <w:r w:rsidRPr="00AC28C8">
        <w:rPr>
          <w:rFonts w:ascii="Times" w:hAnsi="Times" w:cs="Times New Roman"/>
          <w:i/>
          <w:sz w:val="20"/>
          <w:szCs w:val="20"/>
          <w:lang w:val="en-GB"/>
        </w:rPr>
        <w:t>14.00  Walk</w:t>
      </w:r>
      <w:proofErr w:type="gramEnd"/>
      <w:r w:rsidRPr="00AC28C8">
        <w:rPr>
          <w:rFonts w:ascii="Times" w:hAnsi="Times" w:cs="Times New Roman"/>
          <w:i/>
          <w:sz w:val="20"/>
          <w:szCs w:val="20"/>
          <w:lang w:val="en-GB"/>
        </w:rPr>
        <w:t xml:space="preserve"> or drive to the Weald &amp; Downland Museum</w:t>
      </w:r>
    </w:p>
    <w:p w14:paraId="4B37CC0E" w14:textId="77777777" w:rsidR="00AC28C8" w:rsidRPr="00AC28C8" w:rsidRDefault="00AC28C8" w:rsidP="00AC28C8">
      <w:pPr>
        <w:spacing w:beforeLines="1" w:before="2" w:afterLines="1" w:after="2"/>
        <w:rPr>
          <w:rFonts w:ascii="Times" w:hAnsi="Times" w:cs="Times New Roman"/>
          <w:sz w:val="20"/>
          <w:szCs w:val="20"/>
          <w:lang w:val="en-GB"/>
        </w:rPr>
      </w:pPr>
    </w:p>
    <w:p w14:paraId="369C1944"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As the museum is a short distance from West Dean, we shall use our own transport. If possible, please share cars. **</w:t>
      </w:r>
    </w:p>
    <w:p w14:paraId="1D8219ED" w14:textId="77777777" w:rsidR="00AC28C8" w:rsidRPr="00AC28C8" w:rsidRDefault="00AC28C8" w:rsidP="00AC28C8">
      <w:pPr>
        <w:spacing w:beforeLines="1" w:before="2" w:afterLines="1" w:after="2"/>
        <w:rPr>
          <w:rFonts w:ascii="Times" w:hAnsi="Times" w:cs="Times New Roman"/>
          <w:sz w:val="20"/>
          <w:szCs w:val="20"/>
          <w:lang w:val="en-GB"/>
        </w:rPr>
      </w:pPr>
    </w:p>
    <w:p w14:paraId="232952DF"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14.15-16.</w:t>
      </w:r>
      <w:proofErr w:type="gramStart"/>
      <w:r w:rsidRPr="00AC28C8">
        <w:rPr>
          <w:rFonts w:ascii="Times" w:hAnsi="Times" w:cs="Times New Roman"/>
          <w:sz w:val="20"/>
          <w:szCs w:val="20"/>
          <w:lang w:val="en-GB"/>
        </w:rPr>
        <w:t>30  </w:t>
      </w:r>
      <w:r w:rsidRPr="00AC28C8">
        <w:rPr>
          <w:rFonts w:ascii="Times" w:hAnsi="Times" w:cs="Times New Roman"/>
          <w:b/>
          <w:sz w:val="20"/>
          <w:szCs w:val="20"/>
          <w:lang w:val="en-GB"/>
        </w:rPr>
        <w:t>Roy</w:t>
      </w:r>
      <w:proofErr w:type="gramEnd"/>
      <w:r w:rsidRPr="00AC28C8">
        <w:rPr>
          <w:rFonts w:ascii="Times" w:hAnsi="Times" w:cs="Times New Roman"/>
          <w:b/>
          <w:sz w:val="20"/>
          <w:szCs w:val="20"/>
          <w:lang w:val="en-GB"/>
        </w:rPr>
        <w:t xml:space="preserve"> Vickery</w:t>
      </w:r>
      <w:r w:rsidRPr="00AC28C8">
        <w:rPr>
          <w:rFonts w:ascii="Times" w:hAnsi="Times" w:cs="Times New Roman"/>
          <w:sz w:val="20"/>
          <w:szCs w:val="20"/>
          <w:lang w:val="en-GB"/>
        </w:rPr>
        <w:t>  (South London Botanical Institute)  </w:t>
      </w:r>
    </w:p>
    <w:p w14:paraId="035CEA37" w14:textId="77777777" w:rsidR="00AC28C8" w:rsidRDefault="00AC28C8" w:rsidP="00AC28C8">
      <w:pPr>
        <w:spacing w:beforeLines="1" w:before="2" w:afterLines="1" w:after="2"/>
        <w:rPr>
          <w:rFonts w:ascii="Times" w:hAnsi="Times" w:cs="Times New Roman"/>
          <w:sz w:val="20"/>
          <w:szCs w:val="20"/>
          <w:lang w:val="en-GB"/>
        </w:rPr>
      </w:pPr>
    </w:p>
    <w:p w14:paraId="1E91F21C"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Folklore and the uses of Sussex trees</w:t>
      </w:r>
    </w:p>
    <w:p w14:paraId="6001E381" w14:textId="77777777" w:rsidR="00AC28C8" w:rsidRPr="00AC28C8" w:rsidRDefault="00AC28C8" w:rsidP="00AC28C8">
      <w:pPr>
        <w:spacing w:beforeLines="1" w:before="2" w:afterLines="1" w:after="2"/>
        <w:rPr>
          <w:rFonts w:ascii="Times" w:hAnsi="Times" w:cs="Times New Roman"/>
          <w:sz w:val="20"/>
          <w:szCs w:val="20"/>
          <w:lang w:val="en-GB"/>
        </w:rPr>
      </w:pPr>
    </w:p>
    <w:p w14:paraId="4381A2B5"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A guided walk around the Weald &amp; Downland Museum’s grounds, discussing uses and folklore of native trees and shrubs.</w:t>
      </w:r>
    </w:p>
    <w:p w14:paraId="5F4BC13C" w14:textId="77777777" w:rsidR="00AC28C8" w:rsidRPr="00AC28C8" w:rsidRDefault="00AC28C8" w:rsidP="00AC28C8">
      <w:pPr>
        <w:spacing w:beforeLines="1" w:before="2" w:afterLines="1" w:after="2"/>
        <w:rPr>
          <w:rFonts w:ascii="Times" w:hAnsi="Times" w:cs="Times New Roman"/>
          <w:sz w:val="20"/>
          <w:szCs w:val="20"/>
          <w:lang w:val="en-GB"/>
        </w:rPr>
      </w:pPr>
    </w:p>
    <w:p w14:paraId="7840FF93"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18.30-20.</w:t>
      </w:r>
      <w:proofErr w:type="gramStart"/>
      <w:r w:rsidRPr="00AC28C8">
        <w:rPr>
          <w:rFonts w:ascii="Times" w:hAnsi="Times" w:cs="Times New Roman"/>
          <w:i/>
          <w:sz w:val="20"/>
          <w:szCs w:val="20"/>
          <w:lang w:val="en-GB"/>
        </w:rPr>
        <w:t>00  Dinner</w:t>
      </w:r>
      <w:proofErr w:type="gramEnd"/>
      <w:r w:rsidRPr="00AC28C8">
        <w:rPr>
          <w:rFonts w:ascii="Times" w:hAnsi="Times" w:cs="Times New Roman"/>
          <w:i/>
          <w:sz w:val="20"/>
          <w:szCs w:val="20"/>
          <w:lang w:val="en-GB"/>
        </w:rPr>
        <w:t xml:space="preserve"> at West Dean</w:t>
      </w:r>
    </w:p>
    <w:p w14:paraId="70999001" w14:textId="77777777" w:rsidR="00AC28C8" w:rsidRPr="00AC28C8" w:rsidRDefault="00AC28C8" w:rsidP="00AC28C8">
      <w:pPr>
        <w:spacing w:beforeLines="1" w:before="2" w:afterLines="1" w:after="2"/>
        <w:rPr>
          <w:rFonts w:ascii="Times" w:hAnsi="Times" w:cs="Times New Roman"/>
          <w:sz w:val="20"/>
          <w:szCs w:val="20"/>
          <w:lang w:val="en-GB"/>
        </w:rPr>
      </w:pPr>
    </w:p>
    <w:p w14:paraId="4E365BE4"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20.00-21.</w:t>
      </w:r>
      <w:proofErr w:type="gramStart"/>
      <w:r w:rsidRPr="00AC28C8">
        <w:rPr>
          <w:rFonts w:ascii="Times" w:hAnsi="Times" w:cs="Times New Roman"/>
          <w:sz w:val="20"/>
          <w:szCs w:val="20"/>
          <w:lang w:val="en-GB"/>
        </w:rPr>
        <w:t>15  </w:t>
      </w:r>
      <w:r w:rsidRPr="00AC28C8">
        <w:rPr>
          <w:rFonts w:ascii="Times" w:hAnsi="Times" w:cs="Times New Roman"/>
          <w:sz w:val="20"/>
          <w:szCs w:val="20"/>
          <w:u w:val="single"/>
          <w:lang w:val="en-GB"/>
        </w:rPr>
        <w:t>Members</w:t>
      </w:r>
      <w:proofErr w:type="gramEnd"/>
      <w:r w:rsidRPr="00AC28C8">
        <w:rPr>
          <w:rFonts w:ascii="Times" w:hAnsi="Times" w:cs="Times New Roman"/>
          <w:sz w:val="20"/>
          <w:szCs w:val="20"/>
          <w:u w:val="single"/>
          <w:lang w:val="en-GB"/>
        </w:rPr>
        <w:t>’ papers I</w:t>
      </w:r>
      <w:r w:rsidRPr="00AC28C8">
        <w:rPr>
          <w:rFonts w:ascii="Times" w:hAnsi="Times" w:cs="Times New Roman"/>
          <w:sz w:val="20"/>
          <w:szCs w:val="20"/>
          <w:lang w:val="en-GB"/>
        </w:rPr>
        <w:t>:</w:t>
      </w:r>
    </w:p>
    <w:p w14:paraId="16701877" w14:textId="77777777" w:rsidR="00AC28C8" w:rsidRPr="00AC28C8" w:rsidRDefault="00AC28C8" w:rsidP="00AC28C8">
      <w:pPr>
        <w:spacing w:beforeLines="1" w:before="2" w:afterLines="1" w:after="2"/>
        <w:rPr>
          <w:rFonts w:ascii="Times" w:hAnsi="Times" w:cs="Times New Roman"/>
          <w:sz w:val="20"/>
          <w:szCs w:val="20"/>
          <w:lang w:val="en-GB"/>
        </w:rPr>
      </w:pPr>
    </w:p>
    <w:p w14:paraId="65675084"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sz w:val="20"/>
          <w:szCs w:val="20"/>
          <w:lang w:val="en-GB"/>
        </w:rPr>
        <w:t xml:space="preserve">Anne Dyer </w:t>
      </w:r>
      <w:r w:rsidRPr="00AC28C8">
        <w:rPr>
          <w:rFonts w:ascii="Times" w:hAnsi="Times" w:cs="Times New Roman"/>
          <w:sz w:val="20"/>
          <w:szCs w:val="20"/>
          <w:lang w:val="en-GB"/>
        </w:rPr>
        <w:t>(</w:t>
      </w:r>
      <w:proofErr w:type="spellStart"/>
      <w:r w:rsidRPr="00AC28C8">
        <w:rPr>
          <w:rFonts w:ascii="Times" w:hAnsi="Times" w:cs="Times New Roman"/>
          <w:sz w:val="20"/>
          <w:szCs w:val="20"/>
          <w:lang w:val="en-GB"/>
        </w:rPr>
        <w:t>Westhope</w:t>
      </w:r>
      <w:proofErr w:type="spellEnd"/>
      <w:r w:rsidRPr="00AC28C8">
        <w:rPr>
          <w:rFonts w:ascii="Times" w:hAnsi="Times" w:cs="Times New Roman"/>
          <w:sz w:val="20"/>
          <w:szCs w:val="20"/>
          <w:lang w:val="en-GB"/>
        </w:rPr>
        <w:t xml:space="preserve"> College, Shropshire)</w:t>
      </w:r>
    </w:p>
    <w:p w14:paraId="4788B623" w14:textId="77777777" w:rsidR="00AC28C8" w:rsidRPr="00AC28C8" w:rsidRDefault="00AC28C8" w:rsidP="00AC28C8">
      <w:pPr>
        <w:spacing w:beforeLines="1" w:before="2" w:afterLines="1" w:after="2"/>
        <w:rPr>
          <w:rFonts w:ascii="Times" w:hAnsi="Times" w:cs="Times New Roman"/>
          <w:sz w:val="20"/>
          <w:szCs w:val="20"/>
          <w:lang w:val="en-GB"/>
        </w:rPr>
      </w:pPr>
    </w:p>
    <w:p w14:paraId="62C042EA"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Change in 20</w:t>
      </w:r>
      <w:r w:rsidRPr="00AC28C8">
        <w:rPr>
          <w:rFonts w:ascii="Times" w:hAnsi="Times" w:cs="Times New Roman"/>
          <w:b/>
          <w:i/>
          <w:sz w:val="20"/>
          <w:szCs w:val="20"/>
          <w:vertAlign w:val="superscript"/>
          <w:lang w:val="en-GB"/>
        </w:rPr>
        <w:t>th</w:t>
      </w:r>
      <w:r w:rsidRPr="00AC28C8">
        <w:rPr>
          <w:rFonts w:ascii="Times" w:hAnsi="Times" w:cs="Times New Roman"/>
          <w:b/>
          <w:i/>
          <w:sz w:val="20"/>
          <w:szCs w:val="20"/>
          <w:lang w:val="en-GB"/>
        </w:rPr>
        <w:t xml:space="preserve"> century </w:t>
      </w:r>
      <w:proofErr w:type="spellStart"/>
      <w:r w:rsidRPr="00AC28C8">
        <w:rPr>
          <w:rFonts w:ascii="Times" w:hAnsi="Times" w:cs="Times New Roman"/>
          <w:b/>
          <w:i/>
          <w:sz w:val="20"/>
          <w:szCs w:val="20"/>
          <w:lang w:val="en-GB"/>
        </w:rPr>
        <w:t>Westhope</w:t>
      </w:r>
      <w:proofErr w:type="spellEnd"/>
      <w:r w:rsidRPr="00AC28C8">
        <w:rPr>
          <w:rFonts w:ascii="Times" w:hAnsi="Times" w:cs="Times New Roman"/>
          <w:b/>
          <w:i/>
          <w:sz w:val="20"/>
          <w:szCs w:val="20"/>
          <w:lang w:val="en-GB"/>
        </w:rPr>
        <w:t>, Shropshire</w:t>
      </w:r>
    </w:p>
    <w:p w14:paraId="04D401EC" w14:textId="77777777" w:rsidR="00AC28C8" w:rsidRPr="00AC28C8" w:rsidRDefault="00AC28C8" w:rsidP="00AC28C8">
      <w:pPr>
        <w:spacing w:beforeLines="1" w:before="2" w:afterLines="1" w:after="2"/>
        <w:rPr>
          <w:rFonts w:ascii="Times" w:hAnsi="Times" w:cs="Times New Roman"/>
          <w:sz w:val="20"/>
          <w:szCs w:val="20"/>
          <w:lang w:val="en-GB"/>
        </w:rPr>
      </w:pPr>
    </w:p>
    <w:p w14:paraId="545A7853" w14:textId="77777777" w:rsidR="00AC28C8" w:rsidRDefault="00AC28C8" w:rsidP="00AC28C8">
      <w:pPr>
        <w:spacing w:beforeLines="1" w:before="2" w:afterLines="1" w:after="2"/>
        <w:rPr>
          <w:rFonts w:ascii="Times" w:hAnsi="Times" w:cs="Times New Roman"/>
          <w:sz w:val="20"/>
          <w:szCs w:val="20"/>
          <w:lang w:val="en-GB"/>
        </w:rPr>
      </w:pPr>
      <w:proofErr w:type="spellStart"/>
      <w:r w:rsidRPr="00AC28C8">
        <w:rPr>
          <w:rFonts w:ascii="Times" w:hAnsi="Times" w:cs="Times New Roman"/>
          <w:sz w:val="20"/>
          <w:szCs w:val="20"/>
          <w:lang w:val="en-GB"/>
        </w:rPr>
        <w:t>Westhope</w:t>
      </w:r>
      <w:proofErr w:type="spellEnd"/>
      <w:r w:rsidRPr="00AC28C8">
        <w:rPr>
          <w:rFonts w:ascii="Times" w:hAnsi="Times" w:cs="Times New Roman"/>
          <w:sz w:val="20"/>
          <w:szCs w:val="20"/>
          <w:lang w:val="en-GB"/>
        </w:rPr>
        <w:t xml:space="preserve"> is a 1,000-acre valley on the Welsh border. It is very rural, with five or six farms, a huddle of cottages, a church, and for a short time, a school. This paper looks at the changes that have taken place within the living memories of the older inhabitants.</w:t>
      </w:r>
    </w:p>
    <w:p w14:paraId="2DC6EDD5" w14:textId="77777777" w:rsidR="00AC28C8" w:rsidRPr="00AC28C8" w:rsidRDefault="00AC28C8" w:rsidP="00AC28C8">
      <w:pPr>
        <w:spacing w:beforeLines="1" w:before="2" w:afterLines="1" w:after="2"/>
        <w:rPr>
          <w:rFonts w:ascii="Times" w:hAnsi="Times" w:cs="Times New Roman"/>
          <w:sz w:val="20"/>
          <w:szCs w:val="20"/>
          <w:lang w:val="en-GB"/>
        </w:rPr>
      </w:pPr>
    </w:p>
    <w:p w14:paraId="439ECA83"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sz w:val="20"/>
          <w:szCs w:val="20"/>
          <w:lang w:val="en-GB"/>
        </w:rPr>
        <w:t xml:space="preserve">Mark </w:t>
      </w:r>
      <w:proofErr w:type="gramStart"/>
      <w:r w:rsidRPr="00AC28C8">
        <w:rPr>
          <w:rFonts w:ascii="Times" w:hAnsi="Times" w:cs="Times New Roman"/>
          <w:b/>
          <w:sz w:val="20"/>
          <w:szCs w:val="20"/>
          <w:lang w:val="en-GB"/>
        </w:rPr>
        <w:t>Kennedy  </w:t>
      </w:r>
      <w:r w:rsidRPr="00AC28C8">
        <w:rPr>
          <w:rFonts w:ascii="Times" w:hAnsi="Times" w:cs="Times New Roman"/>
          <w:sz w:val="20"/>
          <w:szCs w:val="20"/>
          <w:lang w:val="en-GB"/>
        </w:rPr>
        <w:t>(</w:t>
      </w:r>
      <w:proofErr w:type="gramEnd"/>
      <w:r w:rsidRPr="00AC28C8">
        <w:rPr>
          <w:rFonts w:ascii="Times" w:hAnsi="Times" w:cs="Times New Roman"/>
          <w:sz w:val="20"/>
          <w:szCs w:val="20"/>
          <w:lang w:val="en-GB"/>
        </w:rPr>
        <w:t>National Museums Northern Ireland)  </w:t>
      </w:r>
    </w:p>
    <w:p w14:paraId="3DCBDE07" w14:textId="77777777" w:rsidR="00AC28C8" w:rsidRDefault="00AC28C8" w:rsidP="00AC28C8">
      <w:pPr>
        <w:spacing w:beforeLines="1" w:before="2" w:afterLines="1" w:after="2"/>
        <w:rPr>
          <w:rFonts w:ascii="Times" w:hAnsi="Times" w:cs="Times New Roman"/>
          <w:sz w:val="20"/>
          <w:szCs w:val="20"/>
          <w:lang w:val="en-GB"/>
        </w:rPr>
      </w:pPr>
    </w:p>
    <w:p w14:paraId="51119599"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i/>
          <w:sz w:val="20"/>
          <w:szCs w:val="20"/>
          <w:lang w:val="en-GB"/>
        </w:rPr>
        <w:t>May the road rise up to meet you</w:t>
      </w:r>
    </w:p>
    <w:p w14:paraId="2AA4ED5E"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A quick look at the state of research into Irish coachbuilders</w:t>
      </w:r>
    </w:p>
    <w:p w14:paraId="14330060" w14:textId="671A3D9A" w:rsidR="00AC28C8" w:rsidRDefault="00AC28C8" w:rsidP="00AC28C8">
      <w:pPr>
        <w:spacing w:beforeLines="1" w:before="2" w:afterLines="1" w:after="2"/>
        <w:jc w:val="center"/>
        <w:rPr>
          <w:rFonts w:ascii="Times" w:hAnsi="Times" w:cs="Times New Roman"/>
          <w:b/>
          <w:sz w:val="20"/>
          <w:szCs w:val="20"/>
          <w:lang w:val="en-GB"/>
        </w:rPr>
      </w:pPr>
      <w:r w:rsidRPr="00AC28C8">
        <w:rPr>
          <w:rFonts w:ascii="Times" w:hAnsi="Times" w:cs="Times New Roman"/>
          <w:b/>
          <w:sz w:val="20"/>
          <w:szCs w:val="20"/>
          <w:lang w:val="en-GB"/>
        </w:rPr>
        <w:lastRenderedPageBreak/>
        <w:t>S</w:t>
      </w:r>
      <w:r w:rsidR="00C046BE">
        <w:rPr>
          <w:rFonts w:ascii="Times" w:hAnsi="Times" w:cs="Times New Roman"/>
          <w:b/>
          <w:sz w:val="20"/>
          <w:szCs w:val="20"/>
          <w:lang w:val="en-GB"/>
        </w:rPr>
        <w:t>UNDAY</w:t>
      </w:r>
      <w:r w:rsidRPr="00AC28C8">
        <w:rPr>
          <w:rFonts w:ascii="Times" w:hAnsi="Times" w:cs="Times New Roman"/>
          <w:b/>
          <w:sz w:val="20"/>
          <w:szCs w:val="20"/>
          <w:lang w:val="en-GB"/>
        </w:rPr>
        <w:t>, 19</w:t>
      </w:r>
      <w:r w:rsidRPr="00AC28C8">
        <w:rPr>
          <w:rFonts w:ascii="Times" w:hAnsi="Times" w:cs="Times New Roman"/>
          <w:b/>
          <w:sz w:val="20"/>
          <w:szCs w:val="20"/>
          <w:vertAlign w:val="superscript"/>
          <w:lang w:val="en-GB"/>
        </w:rPr>
        <w:t>th</w:t>
      </w:r>
      <w:r w:rsidRPr="00AC28C8">
        <w:rPr>
          <w:rFonts w:ascii="Times" w:hAnsi="Times" w:cs="Times New Roman"/>
          <w:b/>
          <w:sz w:val="20"/>
          <w:szCs w:val="20"/>
          <w:lang w:val="en-GB"/>
        </w:rPr>
        <w:t xml:space="preserve"> S</w:t>
      </w:r>
      <w:r w:rsidR="00B46659">
        <w:rPr>
          <w:rFonts w:ascii="Times" w:hAnsi="Times" w:cs="Times New Roman"/>
          <w:b/>
          <w:sz w:val="20"/>
          <w:szCs w:val="20"/>
          <w:lang w:val="en-GB"/>
        </w:rPr>
        <w:t>EPTEMBER</w:t>
      </w:r>
    </w:p>
    <w:p w14:paraId="03A21275" w14:textId="77777777" w:rsidR="00AC28C8" w:rsidRPr="00AC28C8" w:rsidRDefault="00AC28C8" w:rsidP="00AC28C8">
      <w:pPr>
        <w:spacing w:beforeLines="1" w:before="2" w:afterLines="1" w:after="2"/>
        <w:jc w:val="center"/>
        <w:rPr>
          <w:rFonts w:ascii="Times" w:hAnsi="Times" w:cs="Times New Roman"/>
          <w:sz w:val="20"/>
          <w:szCs w:val="20"/>
          <w:lang w:val="en-GB"/>
        </w:rPr>
      </w:pPr>
    </w:p>
    <w:p w14:paraId="7BAAD317"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Information regarding church services will be available for those wishing to attend</w:t>
      </w:r>
    </w:p>
    <w:p w14:paraId="63710939" w14:textId="77777777" w:rsidR="00AC28C8" w:rsidRPr="00AC28C8" w:rsidRDefault="00AC28C8" w:rsidP="00AC28C8">
      <w:pPr>
        <w:spacing w:beforeLines="1" w:before="2" w:afterLines="1" w:after="2"/>
        <w:rPr>
          <w:rFonts w:ascii="Times" w:hAnsi="Times" w:cs="Times New Roman"/>
          <w:sz w:val="20"/>
          <w:szCs w:val="20"/>
          <w:lang w:val="en-GB"/>
        </w:rPr>
      </w:pPr>
    </w:p>
    <w:p w14:paraId="027BB0E5"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08.00-08:</w:t>
      </w:r>
      <w:proofErr w:type="gramStart"/>
      <w:r w:rsidRPr="00AC28C8">
        <w:rPr>
          <w:rFonts w:ascii="Times" w:hAnsi="Times" w:cs="Times New Roman"/>
          <w:i/>
          <w:sz w:val="20"/>
          <w:szCs w:val="20"/>
          <w:lang w:val="en-GB"/>
        </w:rPr>
        <w:t>45  Breakfast</w:t>
      </w:r>
      <w:proofErr w:type="gramEnd"/>
      <w:r w:rsidRPr="00AC28C8">
        <w:rPr>
          <w:rFonts w:ascii="Times" w:hAnsi="Times" w:cs="Times New Roman"/>
          <w:i/>
          <w:sz w:val="20"/>
          <w:szCs w:val="20"/>
          <w:lang w:val="en-GB"/>
        </w:rPr>
        <w:t xml:space="preserve"> at West Dean</w:t>
      </w:r>
    </w:p>
    <w:p w14:paraId="5E3DE4DB" w14:textId="77777777" w:rsidR="00AC28C8" w:rsidRPr="00AC28C8" w:rsidRDefault="00AC28C8" w:rsidP="00AC28C8">
      <w:pPr>
        <w:spacing w:beforeLines="1" w:before="2" w:afterLines="1" w:after="2"/>
        <w:rPr>
          <w:rFonts w:ascii="Times" w:hAnsi="Times" w:cs="Times New Roman"/>
          <w:sz w:val="20"/>
          <w:szCs w:val="20"/>
          <w:lang w:val="en-GB"/>
        </w:rPr>
      </w:pPr>
    </w:p>
    <w:p w14:paraId="07819116"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09.15-10.15.  The </w:t>
      </w:r>
      <w:r w:rsidRPr="00AC28C8">
        <w:rPr>
          <w:rFonts w:ascii="Times" w:hAnsi="Times" w:cs="Times New Roman"/>
          <w:b/>
          <w:sz w:val="20"/>
          <w:szCs w:val="20"/>
          <w:lang w:val="en-GB"/>
        </w:rPr>
        <w:t>Annual General Meeting</w:t>
      </w:r>
      <w:r w:rsidRPr="00AC28C8">
        <w:rPr>
          <w:rFonts w:ascii="Times" w:hAnsi="Times" w:cs="Times New Roman"/>
          <w:sz w:val="20"/>
          <w:szCs w:val="20"/>
          <w:lang w:val="en-GB"/>
        </w:rPr>
        <w:t xml:space="preserve"> of the Society for Folk Life Studies</w:t>
      </w:r>
    </w:p>
    <w:p w14:paraId="10A7B636" w14:textId="77777777" w:rsidR="00AC28C8" w:rsidRPr="00AC28C8" w:rsidRDefault="00AC28C8" w:rsidP="00AC28C8">
      <w:pPr>
        <w:spacing w:beforeLines="1" w:before="2" w:afterLines="1" w:after="2"/>
        <w:rPr>
          <w:rFonts w:ascii="Times" w:hAnsi="Times" w:cs="Times New Roman"/>
          <w:sz w:val="20"/>
          <w:szCs w:val="20"/>
          <w:lang w:val="en-GB"/>
        </w:rPr>
      </w:pPr>
    </w:p>
    <w:p w14:paraId="0D05F875"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10.15-10.45 Coffee</w:t>
      </w:r>
    </w:p>
    <w:p w14:paraId="391954E1" w14:textId="77777777" w:rsidR="00AC28C8" w:rsidRPr="00AC28C8" w:rsidRDefault="00AC28C8" w:rsidP="00AC28C8">
      <w:pPr>
        <w:spacing w:beforeLines="1" w:before="2" w:afterLines="1" w:after="2"/>
        <w:rPr>
          <w:rFonts w:ascii="Times" w:hAnsi="Times" w:cs="Times New Roman"/>
          <w:sz w:val="20"/>
          <w:szCs w:val="20"/>
          <w:lang w:val="en-GB"/>
        </w:rPr>
      </w:pPr>
    </w:p>
    <w:p w14:paraId="1BDA144E"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sz w:val="20"/>
          <w:szCs w:val="20"/>
          <w:lang w:val="en-GB"/>
        </w:rPr>
        <w:t>10.45-11.</w:t>
      </w:r>
      <w:proofErr w:type="gramStart"/>
      <w:r w:rsidRPr="00AC28C8">
        <w:rPr>
          <w:rFonts w:ascii="Times" w:hAnsi="Times" w:cs="Times New Roman"/>
          <w:sz w:val="20"/>
          <w:szCs w:val="20"/>
          <w:lang w:val="en-GB"/>
        </w:rPr>
        <w:t>30  </w:t>
      </w:r>
      <w:proofErr w:type="spellStart"/>
      <w:r w:rsidRPr="00AC28C8">
        <w:rPr>
          <w:rFonts w:ascii="Times" w:hAnsi="Times" w:cs="Times New Roman"/>
          <w:b/>
          <w:sz w:val="20"/>
          <w:szCs w:val="20"/>
          <w:lang w:val="en-GB"/>
        </w:rPr>
        <w:t>Cozette</w:t>
      </w:r>
      <w:proofErr w:type="spellEnd"/>
      <w:proofErr w:type="gramEnd"/>
      <w:r w:rsidRPr="00AC28C8">
        <w:rPr>
          <w:rFonts w:ascii="Times" w:hAnsi="Times" w:cs="Times New Roman"/>
          <w:b/>
          <w:sz w:val="20"/>
          <w:szCs w:val="20"/>
          <w:lang w:val="en-GB"/>
        </w:rPr>
        <w:t xml:space="preserve"> Griffin-Kremer</w:t>
      </w:r>
      <w:r w:rsidRPr="00AC28C8">
        <w:rPr>
          <w:rFonts w:ascii="Times" w:hAnsi="Times" w:cs="Times New Roman"/>
          <w:sz w:val="20"/>
          <w:szCs w:val="20"/>
          <w:lang w:val="en-GB"/>
        </w:rPr>
        <w:t xml:space="preserve"> (Centre de recherche </w:t>
      </w:r>
      <w:proofErr w:type="spellStart"/>
      <w:r w:rsidRPr="00AC28C8">
        <w:rPr>
          <w:rFonts w:ascii="Times" w:hAnsi="Times" w:cs="Times New Roman"/>
          <w:sz w:val="20"/>
          <w:szCs w:val="20"/>
          <w:lang w:val="en-GB"/>
        </w:rPr>
        <w:t>celtique</w:t>
      </w:r>
      <w:proofErr w:type="spellEnd"/>
      <w:r w:rsidRPr="00AC28C8">
        <w:rPr>
          <w:rFonts w:ascii="Times" w:hAnsi="Times" w:cs="Times New Roman"/>
          <w:sz w:val="20"/>
          <w:szCs w:val="20"/>
          <w:lang w:val="en-GB"/>
        </w:rPr>
        <w:t xml:space="preserve"> et </w:t>
      </w:r>
      <w:proofErr w:type="spellStart"/>
      <w:r w:rsidRPr="00AC28C8">
        <w:rPr>
          <w:rFonts w:ascii="Times" w:hAnsi="Times" w:cs="Times New Roman"/>
          <w:sz w:val="20"/>
          <w:szCs w:val="20"/>
          <w:lang w:val="en-GB"/>
        </w:rPr>
        <w:t>bretonne</w:t>
      </w:r>
      <w:proofErr w:type="spellEnd"/>
      <w:r w:rsidRPr="00AC28C8">
        <w:rPr>
          <w:rFonts w:ascii="Times" w:hAnsi="Times" w:cs="Times New Roman"/>
          <w:sz w:val="20"/>
          <w:szCs w:val="20"/>
          <w:lang w:val="en-GB"/>
        </w:rPr>
        <w:t xml:space="preserve">, Brest/Centre </w:t>
      </w:r>
      <w:proofErr w:type="spellStart"/>
      <w:r w:rsidRPr="00AC28C8">
        <w:rPr>
          <w:rFonts w:ascii="Times" w:hAnsi="Times" w:cs="Times New Roman"/>
          <w:sz w:val="20"/>
          <w:szCs w:val="20"/>
          <w:lang w:val="en-GB"/>
        </w:rPr>
        <w:t>d’histoire</w:t>
      </w:r>
      <w:proofErr w:type="spellEnd"/>
      <w:r w:rsidRPr="00AC28C8">
        <w:rPr>
          <w:rFonts w:ascii="Times" w:hAnsi="Times" w:cs="Times New Roman"/>
          <w:sz w:val="20"/>
          <w:szCs w:val="20"/>
          <w:lang w:val="en-GB"/>
        </w:rPr>
        <w:t xml:space="preserve"> des techniques et de </w:t>
      </w:r>
      <w:proofErr w:type="spellStart"/>
      <w:r w:rsidRPr="00AC28C8">
        <w:rPr>
          <w:rFonts w:ascii="Times" w:hAnsi="Times" w:cs="Times New Roman"/>
          <w:sz w:val="20"/>
          <w:szCs w:val="20"/>
          <w:lang w:val="en-GB"/>
        </w:rPr>
        <w:t>l’environnement</w:t>
      </w:r>
      <w:proofErr w:type="spellEnd"/>
      <w:r w:rsidRPr="00AC28C8">
        <w:rPr>
          <w:rFonts w:ascii="Times" w:hAnsi="Times" w:cs="Times New Roman"/>
          <w:sz w:val="20"/>
          <w:szCs w:val="20"/>
          <w:lang w:val="en-GB"/>
        </w:rPr>
        <w:t>, Paris)  </w:t>
      </w:r>
      <w:r w:rsidRPr="00AC28C8">
        <w:rPr>
          <w:rFonts w:ascii="Times" w:hAnsi="Times" w:cs="Times New Roman"/>
          <w:b/>
          <w:i/>
          <w:sz w:val="20"/>
          <w:szCs w:val="20"/>
          <w:lang w:val="en-GB"/>
        </w:rPr>
        <w:t>Working with oxen in France and beyond: Museums as crossroads</w:t>
      </w:r>
    </w:p>
    <w:p w14:paraId="1849C2A4" w14:textId="77777777" w:rsidR="00AC28C8" w:rsidRPr="00AC28C8" w:rsidRDefault="00AC28C8" w:rsidP="00AC28C8">
      <w:pPr>
        <w:spacing w:beforeLines="1" w:before="2" w:afterLines="1" w:after="2"/>
        <w:rPr>
          <w:rFonts w:ascii="Times" w:hAnsi="Times" w:cs="Times New Roman"/>
          <w:sz w:val="20"/>
          <w:szCs w:val="20"/>
          <w:lang w:val="en-GB"/>
        </w:rPr>
      </w:pPr>
    </w:p>
    <w:p w14:paraId="60BCB9EF"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France still has working oxen (if perhaps not the fabled number sometimes cited!), but what are they doing, where are they, and who is tagging along after them? This presentation will attempt to cover the major actors (cattle and people), the past and present geography of working animals, the research being done, the sorts of real work animals play a part in, the matrix of skills and equipment this involves, then the questions of transmission, mediation and networking required and the special place of museums in this context, with a final section on perspectives for the future.</w:t>
      </w:r>
    </w:p>
    <w:p w14:paraId="4335F40B" w14:textId="77777777" w:rsidR="00AC28C8" w:rsidRPr="00AC28C8" w:rsidRDefault="00AC28C8" w:rsidP="00AC28C8">
      <w:pPr>
        <w:spacing w:beforeLines="1" w:before="2" w:afterLines="1" w:after="2"/>
        <w:rPr>
          <w:rFonts w:ascii="Times" w:hAnsi="Times" w:cs="Times New Roman"/>
          <w:sz w:val="20"/>
          <w:szCs w:val="20"/>
          <w:lang w:val="en-GB"/>
        </w:rPr>
      </w:pPr>
    </w:p>
    <w:p w14:paraId="07E02B42"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11.30-12.</w:t>
      </w:r>
      <w:proofErr w:type="gramStart"/>
      <w:r w:rsidRPr="00AC28C8">
        <w:rPr>
          <w:rFonts w:ascii="Times" w:hAnsi="Times" w:cs="Times New Roman"/>
          <w:sz w:val="20"/>
          <w:szCs w:val="20"/>
          <w:lang w:val="en-GB"/>
        </w:rPr>
        <w:t>30  </w:t>
      </w:r>
      <w:r w:rsidRPr="00AC28C8">
        <w:rPr>
          <w:rFonts w:ascii="Times" w:hAnsi="Times" w:cs="Times New Roman"/>
          <w:sz w:val="20"/>
          <w:szCs w:val="20"/>
          <w:u w:val="single"/>
          <w:lang w:val="en-GB"/>
        </w:rPr>
        <w:t>Members</w:t>
      </w:r>
      <w:proofErr w:type="gramEnd"/>
      <w:r w:rsidRPr="00AC28C8">
        <w:rPr>
          <w:rFonts w:ascii="Times" w:hAnsi="Times" w:cs="Times New Roman"/>
          <w:sz w:val="20"/>
          <w:szCs w:val="20"/>
          <w:u w:val="single"/>
          <w:lang w:val="en-GB"/>
        </w:rPr>
        <w:t>’ papers II</w:t>
      </w:r>
      <w:r w:rsidRPr="00AC28C8">
        <w:rPr>
          <w:rFonts w:ascii="Times" w:hAnsi="Times" w:cs="Times New Roman"/>
          <w:sz w:val="20"/>
          <w:szCs w:val="20"/>
          <w:lang w:val="en-GB"/>
        </w:rPr>
        <w:t>:</w:t>
      </w:r>
    </w:p>
    <w:p w14:paraId="3DE82D9C" w14:textId="77777777" w:rsidR="00AC28C8" w:rsidRPr="00AC28C8" w:rsidRDefault="00AC28C8" w:rsidP="00AC28C8">
      <w:pPr>
        <w:spacing w:beforeLines="1" w:before="2" w:afterLines="1" w:after="2"/>
        <w:rPr>
          <w:rFonts w:ascii="Times" w:hAnsi="Times" w:cs="Times New Roman"/>
          <w:sz w:val="20"/>
          <w:szCs w:val="20"/>
          <w:lang w:val="en-GB"/>
        </w:rPr>
      </w:pPr>
    </w:p>
    <w:p w14:paraId="0F2AA114"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b/>
          <w:sz w:val="20"/>
          <w:szCs w:val="20"/>
          <w:lang w:val="en-GB"/>
        </w:rPr>
        <w:t xml:space="preserve">Linda Ballard </w:t>
      </w:r>
      <w:r w:rsidRPr="00AC28C8">
        <w:rPr>
          <w:rFonts w:ascii="Times" w:hAnsi="Times" w:cs="Times New Roman"/>
          <w:sz w:val="20"/>
          <w:szCs w:val="20"/>
          <w:lang w:val="en-GB"/>
        </w:rPr>
        <w:t>(National Museums Northern Ireland)  </w:t>
      </w:r>
    </w:p>
    <w:p w14:paraId="717222DA" w14:textId="77777777" w:rsidR="00AC28C8" w:rsidRDefault="00AC28C8" w:rsidP="00AC28C8">
      <w:pPr>
        <w:spacing w:beforeLines="1" w:before="2" w:afterLines="1" w:after="2"/>
        <w:rPr>
          <w:rFonts w:ascii="Times" w:hAnsi="Times" w:cs="Times New Roman"/>
          <w:sz w:val="20"/>
          <w:szCs w:val="20"/>
          <w:lang w:val="en-GB"/>
        </w:rPr>
      </w:pPr>
    </w:p>
    <w:p w14:paraId="42AFF3F1"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b/>
          <w:i/>
          <w:sz w:val="20"/>
          <w:szCs w:val="20"/>
          <w:lang w:val="en-GB"/>
        </w:rPr>
        <w:t>The Rhythms of the Year project  </w:t>
      </w:r>
    </w:p>
    <w:p w14:paraId="732E2A02" w14:textId="77777777" w:rsidR="00AC28C8" w:rsidRPr="00AC28C8" w:rsidRDefault="00AC28C8" w:rsidP="00AC28C8">
      <w:pPr>
        <w:spacing w:beforeLines="1" w:before="2" w:afterLines="1" w:after="2"/>
        <w:rPr>
          <w:rFonts w:ascii="Times" w:hAnsi="Times" w:cs="Times New Roman"/>
          <w:sz w:val="20"/>
          <w:szCs w:val="20"/>
          <w:lang w:val="en-GB"/>
        </w:rPr>
      </w:pPr>
    </w:p>
    <w:p w14:paraId="4D0E772D"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This paper will look at development of </w:t>
      </w:r>
      <w:r w:rsidRPr="00AC28C8">
        <w:rPr>
          <w:rFonts w:ascii="Times" w:hAnsi="Times" w:cs="Times New Roman"/>
          <w:i/>
          <w:sz w:val="20"/>
          <w:szCs w:val="20"/>
          <w:lang w:val="en-GB"/>
        </w:rPr>
        <w:t>Rhythms of the Year</w:t>
      </w:r>
      <w:r w:rsidRPr="00AC28C8">
        <w:rPr>
          <w:rFonts w:ascii="Times" w:hAnsi="Times" w:cs="Times New Roman"/>
          <w:sz w:val="20"/>
          <w:szCs w:val="20"/>
          <w:lang w:val="en-GB"/>
        </w:rPr>
        <w:t xml:space="preserve"> project (which reflects seasonal celebration), including establishment of Youth Panel, working with minority communities in Northern Ireland and charting future plans</w:t>
      </w:r>
    </w:p>
    <w:p w14:paraId="3EFEDB48" w14:textId="77777777" w:rsidR="00AC28C8" w:rsidRPr="00AC28C8" w:rsidRDefault="00AC28C8" w:rsidP="00AC28C8">
      <w:pPr>
        <w:spacing w:beforeLines="1" w:before="2" w:afterLines="1" w:after="2"/>
        <w:rPr>
          <w:rFonts w:ascii="Times" w:hAnsi="Times" w:cs="Times New Roman"/>
          <w:sz w:val="20"/>
          <w:szCs w:val="20"/>
          <w:lang w:val="en-GB"/>
        </w:rPr>
      </w:pPr>
    </w:p>
    <w:p w14:paraId="522F1C24"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i/>
          <w:sz w:val="20"/>
          <w:szCs w:val="20"/>
          <w:lang w:val="en-GB"/>
        </w:rPr>
        <w:t> </w:t>
      </w:r>
      <w:proofErr w:type="spellStart"/>
      <w:r w:rsidRPr="00AC28C8">
        <w:rPr>
          <w:rFonts w:ascii="Times" w:hAnsi="Times" w:cs="Times New Roman"/>
          <w:b/>
          <w:sz w:val="20"/>
          <w:szCs w:val="20"/>
          <w:lang w:val="en-GB"/>
        </w:rPr>
        <w:t>Dafydd</w:t>
      </w:r>
      <w:proofErr w:type="spellEnd"/>
      <w:r w:rsidRPr="00AC28C8">
        <w:rPr>
          <w:rFonts w:ascii="Times" w:hAnsi="Times" w:cs="Times New Roman"/>
          <w:b/>
          <w:sz w:val="20"/>
          <w:szCs w:val="20"/>
          <w:lang w:val="en-GB"/>
        </w:rPr>
        <w:t xml:space="preserve"> Roberts </w:t>
      </w:r>
      <w:r w:rsidRPr="00AC28C8">
        <w:rPr>
          <w:rFonts w:ascii="Times" w:hAnsi="Times" w:cs="Times New Roman"/>
          <w:sz w:val="20"/>
          <w:szCs w:val="20"/>
          <w:lang w:val="en-GB"/>
        </w:rPr>
        <w:t>(</w:t>
      </w:r>
      <w:proofErr w:type="spellStart"/>
      <w:r w:rsidRPr="00AC28C8">
        <w:rPr>
          <w:rFonts w:ascii="Times" w:hAnsi="Times" w:cs="Times New Roman"/>
          <w:sz w:val="20"/>
          <w:szCs w:val="20"/>
          <w:lang w:val="en-GB"/>
        </w:rPr>
        <w:t>Amgueddfa</w:t>
      </w:r>
      <w:proofErr w:type="spellEnd"/>
      <w:r w:rsidRPr="00AC28C8">
        <w:rPr>
          <w:rFonts w:ascii="Times" w:hAnsi="Times" w:cs="Times New Roman"/>
          <w:sz w:val="20"/>
          <w:szCs w:val="20"/>
          <w:lang w:val="en-GB"/>
        </w:rPr>
        <w:t xml:space="preserve"> Cymru-National Museum Wales) </w:t>
      </w:r>
    </w:p>
    <w:p w14:paraId="745779C0" w14:textId="77777777" w:rsidR="00AC28C8" w:rsidRDefault="00AC28C8" w:rsidP="00AC28C8">
      <w:pPr>
        <w:spacing w:beforeLines="1" w:before="2" w:afterLines="1" w:after="2"/>
        <w:rPr>
          <w:rFonts w:ascii="Times" w:hAnsi="Times" w:cs="Times New Roman"/>
          <w:sz w:val="20"/>
          <w:szCs w:val="20"/>
          <w:lang w:val="en-GB"/>
        </w:rPr>
      </w:pPr>
    </w:p>
    <w:p w14:paraId="5AE6B16F" w14:textId="77777777" w:rsidR="00AC28C8" w:rsidRDefault="00AC28C8" w:rsidP="00AC28C8">
      <w:pPr>
        <w:spacing w:beforeLines="1" w:before="2" w:afterLines="1" w:after="2"/>
        <w:rPr>
          <w:rFonts w:ascii="Times" w:hAnsi="Times" w:cs="Times New Roman"/>
          <w:b/>
          <w:i/>
          <w:sz w:val="20"/>
          <w:szCs w:val="20"/>
          <w:lang w:val="en-GB"/>
        </w:rPr>
      </w:pPr>
      <w:r w:rsidRPr="00AC28C8">
        <w:rPr>
          <w:rFonts w:ascii="Times" w:hAnsi="Times" w:cs="Times New Roman"/>
          <w:sz w:val="20"/>
          <w:szCs w:val="20"/>
          <w:lang w:val="en-GB"/>
        </w:rPr>
        <w:t> </w:t>
      </w:r>
      <w:r w:rsidRPr="00AC28C8">
        <w:rPr>
          <w:rFonts w:ascii="Times" w:hAnsi="Times" w:cs="Times New Roman"/>
          <w:b/>
          <w:i/>
          <w:sz w:val="20"/>
          <w:szCs w:val="20"/>
          <w:lang w:val="en-GB"/>
        </w:rPr>
        <w:t>Thoughts on the interface between agriculture and industry in parts of Wales</w:t>
      </w:r>
    </w:p>
    <w:p w14:paraId="5F31E4BC" w14:textId="77777777" w:rsidR="00AC28C8" w:rsidRPr="00AC28C8" w:rsidRDefault="00AC28C8" w:rsidP="00AC28C8">
      <w:pPr>
        <w:spacing w:beforeLines="1" w:before="2" w:afterLines="1" w:after="2"/>
        <w:rPr>
          <w:rFonts w:ascii="Times" w:hAnsi="Times" w:cs="Times New Roman"/>
          <w:sz w:val="20"/>
          <w:szCs w:val="20"/>
          <w:lang w:val="en-GB"/>
        </w:rPr>
      </w:pPr>
    </w:p>
    <w:p w14:paraId="1820F257"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 xml:space="preserve">This brief paper will consider some aspects of the relationship between industry and agriculture in parts of Wales. In some – but not by any means all - of the slate quarrying communities, quarrymen and their families derived a second income from a smallholding. Did this influence their relationship with others in the labour </w:t>
      </w:r>
      <w:proofErr w:type="gramStart"/>
      <w:r w:rsidRPr="00AC28C8">
        <w:rPr>
          <w:rFonts w:ascii="Times" w:hAnsi="Times" w:cs="Times New Roman"/>
          <w:sz w:val="20"/>
          <w:szCs w:val="20"/>
          <w:lang w:val="en-GB"/>
        </w:rPr>
        <w:t>force ?</w:t>
      </w:r>
      <w:proofErr w:type="gramEnd"/>
      <w:r w:rsidRPr="00AC28C8">
        <w:rPr>
          <w:rFonts w:ascii="Times" w:hAnsi="Times" w:cs="Times New Roman"/>
          <w:sz w:val="20"/>
          <w:szCs w:val="20"/>
          <w:lang w:val="en-GB"/>
        </w:rPr>
        <w:t xml:space="preserve"> And are there other similar examples, from across other communities in </w:t>
      </w:r>
      <w:proofErr w:type="gramStart"/>
      <w:r w:rsidRPr="00AC28C8">
        <w:rPr>
          <w:rFonts w:ascii="Times" w:hAnsi="Times" w:cs="Times New Roman"/>
          <w:sz w:val="20"/>
          <w:szCs w:val="20"/>
          <w:lang w:val="en-GB"/>
        </w:rPr>
        <w:t>Wales ?</w:t>
      </w:r>
      <w:proofErr w:type="gramEnd"/>
      <w:r w:rsidRPr="00AC28C8">
        <w:rPr>
          <w:rFonts w:ascii="Times" w:hAnsi="Times" w:cs="Times New Roman"/>
          <w:sz w:val="20"/>
          <w:szCs w:val="20"/>
          <w:lang w:val="en-GB"/>
        </w:rPr>
        <w:t xml:space="preserve"> – and beyond, for that matter.</w:t>
      </w:r>
    </w:p>
    <w:p w14:paraId="42FDB89D" w14:textId="77777777" w:rsidR="00AC28C8" w:rsidRPr="00AC28C8" w:rsidRDefault="00AC28C8" w:rsidP="00AC28C8">
      <w:pPr>
        <w:spacing w:beforeLines="1" w:before="2" w:afterLines="1" w:after="2"/>
        <w:rPr>
          <w:rFonts w:ascii="Times" w:hAnsi="Times" w:cs="Times New Roman"/>
          <w:sz w:val="20"/>
          <w:szCs w:val="20"/>
          <w:lang w:val="en-GB"/>
        </w:rPr>
      </w:pPr>
    </w:p>
    <w:p w14:paraId="1AA0440B" w14:textId="77777777" w:rsid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sz w:val="20"/>
          <w:szCs w:val="20"/>
          <w:lang w:val="en-GB"/>
        </w:rPr>
        <w:t>12.30-12.</w:t>
      </w:r>
      <w:proofErr w:type="gramStart"/>
      <w:r w:rsidRPr="00AC28C8">
        <w:rPr>
          <w:rFonts w:ascii="Times" w:hAnsi="Times" w:cs="Times New Roman"/>
          <w:sz w:val="20"/>
          <w:szCs w:val="20"/>
          <w:lang w:val="en-GB"/>
        </w:rPr>
        <w:t xml:space="preserve">45  </w:t>
      </w:r>
      <w:r w:rsidRPr="00AC28C8">
        <w:rPr>
          <w:rFonts w:ascii="Times" w:hAnsi="Times" w:cs="Times New Roman"/>
          <w:b/>
          <w:sz w:val="20"/>
          <w:szCs w:val="20"/>
          <w:lang w:val="en-GB"/>
        </w:rPr>
        <w:t>Brian</w:t>
      </w:r>
      <w:proofErr w:type="gramEnd"/>
      <w:r w:rsidRPr="00AC28C8">
        <w:rPr>
          <w:rFonts w:ascii="Times" w:hAnsi="Times" w:cs="Times New Roman"/>
          <w:b/>
          <w:sz w:val="20"/>
          <w:szCs w:val="20"/>
          <w:lang w:val="en-GB"/>
        </w:rPr>
        <w:t xml:space="preserve"> </w:t>
      </w:r>
      <w:proofErr w:type="spellStart"/>
      <w:r w:rsidRPr="00AC28C8">
        <w:rPr>
          <w:rFonts w:ascii="Times" w:hAnsi="Times" w:cs="Times New Roman"/>
          <w:b/>
          <w:sz w:val="20"/>
          <w:szCs w:val="20"/>
          <w:lang w:val="en-GB"/>
        </w:rPr>
        <w:t>Loughbrough</w:t>
      </w:r>
      <w:proofErr w:type="spellEnd"/>
      <w:r w:rsidRPr="00AC28C8">
        <w:rPr>
          <w:rFonts w:ascii="Times" w:hAnsi="Times" w:cs="Times New Roman"/>
          <w:b/>
          <w:sz w:val="20"/>
          <w:szCs w:val="20"/>
          <w:lang w:val="en-GB"/>
        </w:rPr>
        <w:t xml:space="preserve"> </w:t>
      </w:r>
      <w:r w:rsidRPr="00AC28C8">
        <w:rPr>
          <w:rFonts w:ascii="Times" w:hAnsi="Times" w:cs="Times New Roman"/>
          <w:sz w:val="20"/>
          <w:szCs w:val="20"/>
          <w:lang w:val="en-GB"/>
        </w:rPr>
        <w:t>(Past President, SFLS)  </w:t>
      </w:r>
    </w:p>
    <w:p w14:paraId="115F07C8" w14:textId="77777777" w:rsidR="00AC28C8" w:rsidRDefault="00AC28C8" w:rsidP="00AC28C8">
      <w:pPr>
        <w:spacing w:beforeLines="1" w:before="2" w:afterLines="1" w:after="2"/>
        <w:rPr>
          <w:rFonts w:ascii="Times" w:hAnsi="Times" w:cs="Times New Roman"/>
          <w:sz w:val="20"/>
          <w:szCs w:val="20"/>
          <w:lang w:val="en-GB"/>
        </w:rPr>
      </w:pPr>
    </w:p>
    <w:p w14:paraId="05BA3676" w14:textId="77777777" w:rsidR="00AC28C8" w:rsidRDefault="00AC28C8" w:rsidP="00AC28C8">
      <w:pPr>
        <w:spacing w:beforeLines="1" w:before="2" w:afterLines="1" w:after="2"/>
        <w:rPr>
          <w:rFonts w:ascii="Times" w:hAnsi="Times" w:cs="Times New Roman"/>
          <w:i/>
          <w:sz w:val="20"/>
          <w:szCs w:val="20"/>
          <w:lang w:val="en-GB"/>
        </w:rPr>
      </w:pPr>
      <w:r w:rsidRPr="00AC28C8">
        <w:rPr>
          <w:rFonts w:ascii="Times" w:hAnsi="Times" w:cs="Times New Roman"/>
          <w:i/>
          <w:sz w:val="20"/>
          <w:szCs w:val="20"/>
          <w:lang w:val="en-GB"/>
        </w:rPr>
        <w:t>Concluding remarks13.</w:t>
      </w:r>
      <w:proofErr w:type="gramStart"/>
      <w:r w:rsidRPr="00AC28C8">
        <w:rPr>
          <w:rFonts w:ascii="Times" w:hAnsi="Times" w:cs="Times New Roman"/>
          <w:i/>
          <w:sz w:val="20"/>
          <w:szCs w:val="20"/>
          <w:lang w:val="en-GB"/>
        </w:rPr>
        <w:t>00  Lunch</w:t>
      </w:r>
      <w:proofErr w:type="gramEnd"/>
      <w:r w:rsidRPr="00AC28C8">
        <w:rPr>
          <w:rFonts w:ascii="Times" w:hAnsi="Times" w:cs="Times New Roman"/>
          <w:i/>
          <w:sz w:val="20"/>
          <w:szCs w:val="20"/>
          <w:lang w:val="en-GB"/>
        </w:rPr>
        <w:t xml:space="preserve"> at West Dean</w:t>
      </w:r>
    </w:p>
    <w:p w14:paraId="53C80630" w14:textId="77777777" w:rsidR="00AC28C8" w:rsidRPr="00AC28C8" w:rsidRDefault="00AC28C8" w:rsidP="00AC28C8">
      <w:pPr>
        <w:spacing w:beforeLines="1" w:before="2" w:afterLines="1" w:after="2"/>
        <w:rPr>
          <w:rFonts w:ascii="Times" w:hAnsi="Times" w:cs="Times New Roman"/>
          <w:sz w:val="20"/>
          <w:szCs w:val="20"/>
          <w:lang w:val="en-GB"/>
        </w:rPr>
      </w:pPr>
    </w:p>
    <w:p w14:paraId="3BA2378E" w14:textId="77777777" w:rsidR="00AC28C8" w:rsidRPr="00AC28C8" w:rsidRDefault="00AC28C8" w:rsidP="00AC28C8">
      <w:pPr>
        <w:spacing w:beforeLines="1" w:before="2" w:afterLines="1" w:after="2"/>
        <w:rPr>
          <w:rFonts w:ascii="Times" w:hAnsi="Times" w:cs="Times New Roman"/>
          <w:sz w:val="20"/>
          <w:szCs w:val="20"/>
          <w:lang w:val="en-GB"/>
        </w:rPr>
      </w:pPr>
      <w:r w:rsidRPr="00AC28C8">
        <w:rPr>
          <w:rFonts w:ascii="Times" w:hAnsi="Times" w:cs="Times New Roman"/>
          <w:i/>
          <w:sz w:val="20"/>
          <w:szCs w:val="20"/>
          <w:lang w:val="en-GB"/>
        </w:rPr>
        <w:t>End of conference</w:t>
      </w:r>
    </w:p>
    <w:p w14:paraId="593A0D70" w14:textId="77777777" w:rsidR="000826D3" w:rsidRDefault="00000000"/>
    <w:sectPr w:rsidR="000826D3" w:rsidSect="000826D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8C8"/>
    <w:rsid w:val="002522BA"/>
    <w:rsid w:val="00AC28C8"/>
    <w:rsid w:val="00B46659"/>
    <w:rsid w:val="00C046BE"/>
    <w:rsid w:val="00C47E4C"/>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AC19D52"/>
  <w15:docId w15:val="{1330143E-761C-C842-A401-A1F3E8F70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AC28C8"/>
    <w:pPr>
      <w:spacing w:beforeLines="1" w:afterLines="1"/>
    </w:pPr>
    <w:rPr>
      <w:rFonts w:ascii="Times" w:hAnsi="Times" w:cs="Times New Roman"/>
      <w:sz w:val="20"/>
      <w:szCs w:val="20"/>
      <w:lang w:val="en-GB"/>
    </w:rPr>
  </w:style>
  <w:style w:type="character" w:styleId="Hyperlink">
    <w:name w:val="Hyperlink"/>
    <w:basedOn w:val="DefaultParagraphFont"/>
    <w:uiPriority w:val="99"/>
    <w:rsid w:val="00AC28C8"/>
    <w:rPr>
      <w:color w:val="0000FF"/>
      <w:u w:val="single"/>
    </w:rPr>
  </w:style>
  <w:style w:type="character" w:styleId="FollowedHyperlink">
    <w:name w:val="FollowedHyperlink"/>
    <w:basedOn w:val="DefaultParagraphFont"/>
    <w:uiPriority w:val="99"/>
    <w:rsid w:val="00AC28C8"/>
    <w:rPr>
      <w:color w:val="0000FF"/>
      <w:u w:val="single"/>
    </w:rPr>
  </w:style>
  <w:style w:type="character" w:styleId="Strong">
    <w:name w:val="Strong"/>
    <w:basedOn w:val="DefaultParagraphFont"/>
    <w:uiPriority w:val="22"/>
    <w:rsid w:val="00AC28C8"/>
    <w:rPr>
      <w:b/>
    </w:rPr>
  </w:style>
  <w:style w:type="character" w:styleId="Emphasis">
    <w:name w:val="Emphasis"/>
    <w:basedOn w:val="DefaultParagraphFont"/>
    <w:uiPriority w:val="20"/>
    <w:rsid w:val="00AC28C8"/>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38005">
      <w:bodyDiv w:val="1"/>
      <w:marLeft w:val="0"/>
      <w:marRight w:val="0"/>
      <w:marTop w:val="0"/>
      <w:marBottom w:val="0"/>
      <w:divBdr>
        <w:top w:val="none" w:sz="0" w:space="0" w:color="auto"/>
        <w:left w:val="none" w:sz="0" w:space="0" w:color="auto"/>
        <w:bottom w:val="none" w:sz="0" w:space="0" w:color="auto"/>
        <w:right w:val="none" w:sz="0" w:space="0" w:color="auto"/>
      </w:divBdr>
      <w:divsChild>
        <w:div w:id="555624097">
          <w:marLeft w:val="0"/>
          <w:marRight w:val="0"/>
          <w:marTop w:val="0"/>
          <w:marBottom w:val="0"/>
          <w:divBdr>
            <w:top w:val="none" w:sz="0" w:space="0" w:color="auto"/>
            <w:left w:val="none" w:sz="0" w:space="0" w:color="auto"/>
            <w:bottom w:val="none" w:sz="0" w:space="0" w:color="auto"/>
            <w:right w:val="none" w:sz="0" w:space="0" w:color="auto"/>
          </w:divBdr>
          <w:divsChild>
            <w:div w:id="764813612">
              <w:marLeft w:val="0"/>
              <w:marRight w:val="0"/>
              <w:marTop w:val="0"/>
              <w:marBottom w:val="0"/>
              <w:divBdr>
                <w:top w:val="none" w:sz="0" w:space="0" w:color="auto"/>
                <w:left w:val="none" w:sz="0" w:space="0" w:color="auto"/>
                <w:bottom w:val="none" w:sz="0" w:space="0" w:color="auto"/>
                <w:right w:val="none" w:sz="0" w:space="0" w:color="auto"/>
              </w:divBdr>
              <w:divsChild>
                <w:div w:id="1479956357">
                  <w:marLeft w:val="0"/>
                  <w:marRight w:val="0"/>
                  <w:marTop w:val="0"/>
                  <w:marBottom w:val="0"/>
                  <w:divBdr>
                    <w:top w:val="none" w:sz="0" w:space="0" w:color="auto"/>
                    <w:left w:val="none" w:sz="0" w:space="0" w:color="auto"/>
                    <w:bottom w:val="none" w:sz="0" w:space="0" w:color="auto"/>
                    <w:right w:val="none" w:sz="0" w:space="0" w:color="auto"/>
                  </w:divBdr>
                  <w:divsChild>
                    <w:div w:id="1717005647">
                      <w:marLeft w:val="0"/>
                      <w:marRight w:val="0"/>
                      <w:marTop w:val="0"/>
                      <w:marBottom w:val="0"/>
                      <w:divBdr>
                        <w:top w:val="none" w:sz="0" w:space="0" w:color="auto"/>
                        <w:left w:val="none" w:sz="0" w:space="0" w:color="auto"/>
                        <w:bottom w:val="none" w:sz="0" w:space="0" w:color="auto"/>
                        <w:right w:val="none" w:sz="0" w:space="0" w:color="auto"/>
                      </w:divBdr>
                    </w:div>
                    <w:div w:id="434907648">
                      <w:marLeft w:val="0"/>
                      <w:marRight w:val="0"/>
                      <w:marTop w:val="0"/>
                      <w:marBottom w:val="0"/>
                      <w:divBdr>
                        <w:top w:val="none" w:sz="0" w:space="0" w:color="auto"/>
                        <w:left w:val="none" w:sz="0" w:space="0" w:color="auto"/>
                        <w:bottom w:val="none" w:sz="0" w:space="0" w:color="auto"/>
                        <w:right w:val="none" w:sz="0" w:space="0" w:color="auto"/>
                      </w:divBdr>
                    </w:div>
                    <w:div w:id="1772122404">
                      <w:marLeft w:val="0"/>
                      <w:marRight w:val="0"/>
                      <w:marTop w:val="0"/>
                      <w:marBottom w:val="0"/>
                      <w:divBdr>
                        <w:top w:val="none" w:sz="0" w:space="0" w:color="auto"/>
                        <w:left w:val="none" w:sz="0" w:space="0" w:color="auto"/>
                        <w:bottom w:val="none" w:sz="0" w:space="0" w:color="auto"/>
                        <w:right w:val="none" w:sz="0" w:space="0" w:color="auto"/>
                      </w:divBdr>
                    </w:div>
                    <w:div w:id="243422553">
                      <w:marLeft w:val="0"/>
                      <w:marRight w:val="0"/>
                      <w:marTop w:val="0"/>
                      <w:marBottom w:val="0"/>
                      <w:divBdr>
                        <w:top w:val="none" w:sz="0" w:space="0" w:color="auto"/>
                        <w:left w:val="none" w:sz="0" w:space="0" w:color="auto"/>
                        <w:bottom w:val="none" w:sz="0" w:space="0" w:color="auto"/>
                        <w:right w:val="none" w:sz="0" w:space="0" w:color="auto"/>
                      </w:divBdr>
                    </w:div>
                    <w:div w:id="1455707898">
                      <w:marLeft w:val="0"/>
                      <w:marRight w:val="0"/>
                      <w:marTop w:val="0"/>
                      <w:marBottom w:val="0"/>
                      <w:divBdr>
                        <w:top w:val="none" w:sz="0" w:space="0" w:color="auto"/>
                        <w:left w:val="none" w:sz="0" w:space="0" w:color="auto"/>
                        <w:bottom w:val="none" w:sz="0" w:space="0" w:color="auto"/>
                        <w:right w:val="none" w:sz="0" w:space="0" w:color="auto"/>
                      </w:divBdr>
                    </w:div>
                    <w:div w:id="1204100222">
                      <w:marLeft w:val="0"/>
                      <w:marRight w:val="0"/>
                      <w:marTop w:val="0"/>
                      <w:marBottom w:val="0"/>
                      <w:divBdr>
                        <w:top w:val="none" w:sz="0" w:space="0" w:color="auto"/>
                        <w:left w:val="none" w:sz="0" w:space="0" w:color="auto"/>
                        <w:bottom w:val="none" w:sz="0" w:space="0" w:color="auto"/>
                        <w:right w:val="none" w:sz="0" w:space="0" w:color="auto"/>
                      </w:divBdr>
                    </w:div>
                    <w:div w:id="686951311">
                      <w:marLeft w:val="0"/>
                      <w:marRight w:val="0"/>
                      <w:marTop w:val="0"/>
                      <w:marBottom w:val="0"/>
                      <w:divBdr>
                        <w:top w:val="none" w:sz="0" w:space="0" w:color="auto"/>
                        <w:left w:val="none" w:sz="0" w:space="0" w:color="auto"/>
                        <w:bottom w:val="none" w:sz="0" w:space="0" w:color="auto"/>
                        <w:right w:val="none" w:sz="0" w:space="0" w:color="auto"/>
                      </w:divBdr>
                    </w:div>
                    <w:div w:id="189337104">
                      <w:marLeft w:val="0"/>
                      <w:marRight w:val="0"/>
                      <w:marTop w:val="0"/>
                      <w:marBottom w:val="0"/>
                      <w:divBdr>
                        <w:top w:val="none" w:sz="0" w:space="0" w:color="auto"/>
                        <w:left w:val="none" w:sz="0" w:space="0" w:color="auto"/>
                        <w:bottom w:val="none" w:sz="0" w:space="0" w:color="auto"/>
                        <w:right w:val="none" w:sz="0" w:space="0" w:color="auto"/>
                      </w:divBdr>
                    </w:div>
                    <w:div w:id="2060395896">
                      <w:marLeft w:val="0"/>
                      <w:marRight w:val="0"/>
                      <w:marTop w:val="0"/>
                      <w:marBottom w:val="0"/>
                      <w:divBdr>
                        <w:top w:val="none" w:sz="0" w:space="0" w:color="auto"/>
                        <w:left w:val="none" w:sz="0" w:space="0" w:color="auto"/>
                        <w:bottom w:val="none" w:sz="0" w:space="0" w:color="auto"/>
                        <w:right w:val="none" w:sz="0" w:space="0" w:color="auto"/>
                      </w:divBdr>
                    </w:div>
                    <w:div w:id="1974406174">
                      <w:marLeft w:val="0"/>
                      <w:marRight w:val="0"/>
                      <w:marTop w:val="0"/>
                      <w:marBottom w:val="0"/>
                      <w:divBdr>
                        <w:top w:val="none" w:sz="0" w:space="0" w:color="auto"/>
                        <w:left w:val="none" w:sz="0" w:space="0" w:color="auto"/>
                        <w:bottom w:val="none" w:sz="0" w:space="0" w:color="auto"/>
                        <w:right w:val="none" w:sz="0" w:space="0" w:color="auto"/>
                      </w:divBdr>
                    </w:div>
                    <w:div w:id="2003043276">
                      <w:marLeft w:val="0"/>
                      <w:marRight w:val="0"/>
                      <w:marTop w:val="0"/>
                      <w:marBottom w:val="0"/>
                      <w:divBdr>
                        <w:top w:val="none" w:sz="0" w:space="0" w:color="auto"/>
                        <w:left w:val="none" w:sz="0" w:space="0" w:color="auto"/>
                        <w:bottom w:val="none" w:sz="0" w:space="0" w:color="auto"/>
                        <w:right w:val="none" w:sz="0" w:space="0" w:color="auto"/>
                      </w:divBdr>
                    </w:div>
                    <w:div w:id="1141731048">
                      <w:marLeft w:val="0"/>
                      <w:marRight w:val="0"/>
                      <w:marTop w:val="0"/>
                      <w:marBottom w:val="0"/>
                      <w:divBdr>
                        <w:top w:val="none" w:sz="0" w:space="0" w:color="auto"/>
                        <w:left w:val="none" w:sz="0" w:space="0" w:color="auto"/>
                        <w:bottom w:val="none" w:sz="0" w:space="0" w:color="auto"/>
                        <w:right w:val="none" w:sz="0" w:space="0" w:color="auto"/>
                      </w:divBdr>
                    </w:div>
                    <w:div w:id="137377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uzeum-szreniawa.pl" TargetMode="External"/><Relationship Id="rId4" Type="http://schemas.openxmlformats.org/officeDocument/2006/relationships/hyperlink" Target="mailto:enquiries@westdea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1644</Words>
  <Characters>9373</Characters>
  <Application>Microsoft Office Word</Application>
  <DocSecurity>0</DocSecurity>
  <Lines>78</Lines>
  <Paragraphs>21</Paragraphs>
  <ScaleCrop>false</ScaleCrop>
  <Company/>
  <LinksUpToDate>false</LinksUpToDate>
  <CharactersWithSpaces>10996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holmes</dc:creator>
  <cp:keywords/>
  <cp:lastModifiedBy>Heather Holmes</cp:lastModifiedBy>
  <cp:revision>4</cp:revision>
  <dcterms:created xsi:type="dcterms:W3CDTF">2021-09-12T16:44:00Z</dcterms:created>
  <dcterms:modified xsi:type="dcterms:W3CDTF">2022-12-05T19:44:00Z</dcterms:modified>
</cp:coreProperties>
</file>